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8" w:rsidRDefault="008824E0">
      <w:pPr>
        <w:pStyle w:val="26"/>
        <w:spacing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  <w:lang w:eastAsia="ru-RU"/>
        </w:rPr>
        <w:drawing>
          <wp:anchor distT="0" distB="0" distL="90170" distR="90170" simplePos="0" relativeHeight="251655168" behindDoc="0" locked="0" layoutInCell="0" allowOverlap="1">
            <wp:simplePos x="0" y="0"/>
            <wp:positionH relativeFrom="page">
              <wp:posOffset>532130</wp:posOffset>
            </wp:positionH>
            <wp:positionV relativeFrom="paragraph">
              <wp:posOffset>38100</wp:posOffset>
            </wp:positionV>
            <wp:extent cx="1151890" cy="1151890"/>
            <wp:effectExtent l="0" t="0" r="0" b="0"/>
            <wp:wrapSquare wrapText="bothSides"/>
            <wp:docPr id="1" name="_x005F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5F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26"/>
          <w:szCs w:val="26"/>
        </w:rPr>
        <w:t>Министерство здравоохранения</w:t>
      </w:r>
    </w:p>
    <w:p w:rsidR="00774638" w:rsidRDefault="008824E0">
      <w:pPr>
        <w:pStyle w:val="26"/>
        <w:spacing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:rsidR="00774638" w:rsidRDefault="008824E0">
      <w:pPr>
        <w:pStyle w:val="26"/>
        <w:spacing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государственное автономное учреждение здравоохранения</w:t>
      </w:r>
    </w:p>
    <w:p w:rsidR="00774638" w:rsidRDefault="008824E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774638" w:rsidRDefault="008824E0">
      <w:pPr>
        <w:numPr>
          <w:ilvl w:val="0"/>
          <w:numId w:val="1"/>
        </w:numPr>
        <w:tabs>
          <w:tab w:val="left" w:pos="1200"/>
        </w:tabs>
        <w:ind w:right="-284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caps/>
          <w:sz w:val="26"/>
        </w:rPr>
        <w:t>«Свердловская областная клиническая больница № 1»</w:t>
      </w:r>
    </w:p>
    <w:p w:rsidR="00774638" w:rsidRDefault="008824E0">
      <w:pPr>
        <w:jc w:val="center"/>
      </w:pPr>
      <w:r>
        <w:rPr>
          <w:rFonts w:ascii="Liberation Serif" w:hAnsi="Liberation Serif" w:cs="Liberation Serif"/>
          <w:b/>
          <w:sz w:val="28"/>
        </w:rPr>
        <w:t>(ГАУЗ СО «СОКБ № 1»)</w:t>
      </w:r>
    </w:p>
    <w:p w:rsidR="00774638" w:rsidRDefault="008824E0">
      <w:pPr>
        <w:pStyle w:val="26"/>
        <w:spacing w:line="240" w:lineRule="auto"/>
        <w:jc w:val="center"/>
      </w:pPr>
      <w:r>
        <w:rPr>
          <w:rFonts w:ascii="Liberation Serif" w:hAnsi="Liberation Serif" w:cs="Liberation Serif"/>
          <w:sz w:val="20"/>
        </w:rPr>
        <w:t>ул. Волгоградская, д. 185, Екатеринбург, 620102</w:t>
      </w:r>
    </w:p>
    <w:p w:rsidR="00774638" w:rsidRDefault="008824E0">
      <w:pPr>
        <w:pStyle w:val="26"/>
        <w:spacing w:line="240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Тел/факс: </w:t>
      </w:r>
      <w:r>
        <w:rPr>
          <w:rFonts w:ascii="Liberation Serif" w:hAnsi="Liberation Serif" w:cs="Liberation Serif"/>
          <w:sz w:val="20"/>
        </w:rPr>
        <w:t>351-15-15/240-47-56; е-</w:t>
      </w:r>
      <w:r>
        <w:rPr>
          <w:rFonts w:ascii="Liberation Serif" w:hAnsi="Liberation Serif" w:cs="Liberation Serif"/>
          <w:sz w:val="20"/>
          <w:lang w:val="en-US"/>
        </w:rPr>
        <w:t>mail</w:t>
      </w:r>
      <w:r>
        <w:rPr>
          <w:rFonts w:ascii="Liberation Serif" w:hAnsi="Liberation Serif" w:cs="Liberation Serif"/>
          <w:sz w:val="20"/>
        </w:rPr>
        <w:t xml:space="preserve">: </w:t>
      </w:r>
      <w:r>
        <w:rPr>
          <w:rFonts w:ascii="Liberation Serif" w:hAnsi="Liberation Serif" w:cs="Liberation Serif"/>
          <w:color w:val="FF0000"/>
          <w:sz w:val="20"/>
          <w:lang w:val="en-US"/>
        </w:rPr>
        <w:t>info</w:t>
      </w:r>
      <w:r>
        <w:rPr>
          <w:rFonts w:ascii="Liberation Serif" w:hAnsi="Liberation Serif" w:cs="Liberation Serif"/>
          <w:sz w:val="20"/>
        </w:rPr>
        <w:t>@</w:t>
      </w:r>
      <w:r>
        <w:rPr>
          <w:rFonts w:ascii="Liberation Serif" w:hAnsi="Liberation Serif" w:cs="Liberation Serif"/>
          <w:sz w:val="20"/>
          <w:lang w:val="en-US"/>
        </w:rPr>
        <w:t>okb</w:t>
      </w:r>
      <w:r>
        <w:rPr>
          <w:rFonts w:ascii="Liberation Serif" w:hAnsi="Liberation Serif" w:cs="Liberation Serif"/>
          <w:sz w:val="20"/>
        </w:rPr>
        <w:t>1.</w:t>
      </w:r>
      <w:r>
        <w:rPr>
          <w:rFonts w:ascii="Liberation Serif" w:hAnsi="Liberation Serif" w:cs="Liberation Serif"/>
          <w:sz w:val="20"/>
          <w:lang w:val="en-US"/>
        </w:rPr>
        <w:t>ru</w:t>
      </w:r>
    </w:p>
    <w:p w:rsidR="00774638" w:rsidRDefault="00774638">
      <w:pPr>
        <w:pStyle w:val="26"/>
        <w:spacing w:line="240" w:lineRule="auto"/>
        <w:jc w:val="center"/>
        <w:rPr>
          <w:rFonts w:ascii="Liberation Serif" w:hAnsi="Liberation Serif" w:cs="Liberation Serif"/>
          <w:sz w:val="18"/>
          <w:szCs w:val="22"/>
        </w:rPr>
      </w:pPr>
      <w:hyperlink r:id="rId8" w:tgtFrame="http://www.okb1.mplik.ru/">
        <w:r w:rsidR="008824E0">
          <w:rPr>
            <w:rFonts w:ascii="Liberation Serif" w:hAnsi="Liberation Serif" w:cs="Liberation Serif"/>
            <w:sz w:val="18"/>
            <w:szCs w:val="22"/>
          </w:rPr>
          <w:t>http://www.okb1.ru</w:t>
        </w:r>
      </w:hyperlink>
    </w:p>
    <w:p w:rsidR="00774638" w:rsidRDefault="008824E0">
      <w:pPr>
        <w:pStyle w:val="26"/>
        <w:spacing w:line="240" w:lineRule="auto"/>
        <w:jc w:val="center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ОКПО 01944482, ОГРН 1026602329710, ИНН/КПП 6658081585/665801001</w:t>
      </w:r>
    </w:p>
    <w:p w:rsidR="00774638" w:rsidRDefault="00774638">
      <w:pPr>
        <w:pStyle w:val="26"/>
        <w:spacing w:line="240" w:lineRule="auto"/>
        <w:jc w:val="left"/>
        <w:rPr>
          <w:rFonts w:ascii="Liberation Serif" w:hAnsi="Liberation Serif" w:cs="Liberation Serif"/>
          <w:color w:val="000000"/>
          <w:sz w:val="20"/>
          <w:lang w:eastAsia="en-US"/>
        </w:rPr>
      </w:pPr>
      <w:r>
        <w:rPr>
          <w:rFonts w:ascii="Liberation Serif" w:hAnsi="Liberation Serif" w:cs="Liberation Serif"/>
          <w:color w:val="000000"/>
          <w:sz w:val="20"/>
          <w:lang w:eastAsia="en-US"/>
        </w:rPr>
        <w:pict>
          <v:line id="shape 1" o:spid="_x0000_s1030" style="position:absolute;z-index:251656192" from="-50.15pt,10pt" to="330.6pt,10pt" strokeweight=".26mm">
            <v:fill o:detectmouseclick="t"/>
          </v:line>
        </w:pict>
      </w:r>
    </w:p>
    <w:p w:rsidR="00774638" w:rsidRDefault="00774638">
      <w:pPr>
        <w:pStyle w:val="26"/>
        <w:tabs>
          <w:tab w:val="right" w:pos="10563"/>
        </w:tabs>
        <w:spacing w:line="240" w:lineRule="auto"/>
        <w:rPr>
          <w:rFonts w:ascii="Liberation Serif" w:hAnsi="Liberation Serif" w:cs="Liberation Serif"/>
          <w:color w:val="000000"/>
          <w:sz w:val="20"/>
          <w:lang w:eastAsia="en-US"/>
        </w:rPr>
      </w:pPr>
      <w:r>
        <w:rPr>
          <w:rFonts w:ascii="Liberation Serif" w:hAnsi="Liberation Serif" w:cs="Liberation Serif"/>
          <w:color w:val="000000"/>
          <w:sz w:val="20"/>
          <w:lang w:eastAsia="en-US"/>
        </w:rPr>
        <w:pict>
          <v:line id="shape 2" o:spid="_x0000_s1029" style="position:absolute;left:0;text-align:left;z-index:251657216" from="481.95pt,3.1pt" to="481.95pt,3.1pt" strokeweight=".26mm">
            <v:fill o:detectmouseclick="t"/>
          </v:line>
        </w:pict>
      </w:r>
      <w:r>
        <w:rPr>
          <w:rFonts w:ascii="Liberation Serif" w:hAnsi="Liberation Serif" w:cs="Liberation Serif"/>
          <w:color w:val="000000"/>
          <w:sz w:val="20"/>
          <w:lang w:eastAsia="en-US"/>
        </w:rPr>
        <w:pict>
          <v:line id="shape 3" o:spid="_x0000_s1028" style="position:absolute;left:0;text-align:left;z-index:251658240" from="450.9pt,10.2pt" to="465.65pt,10.2pt" strokeweight=".26mm">
            <v:fill o:detectmouseclick="t"/>
          </v:line>
        </w:pict>
      </w:r>
      <w:r>
        <w:rPr>
          <w:rFonts w:ascii="Liberation Serif" w:hAnsi="Liberation Serif" w:cs="Liberation Serif"/>
          <w:color w:val="000000"/>
          <w:sz w:val="20"/>
          <w:lang w:eastAsia="en-US"/>
        </w:rPr>
        <w:pict>
          <v:line id="shape 4" o:spid="_x0000_s1027" style="position:absolute;left:0;text-align:left;z-index:251659264" from="304.85pt,10.25pt" to="304.85pt,10.25pt" strokeweight=".26mm">
            <v:fill o:detectmouseclick="t"/>
          </v:line>
        </w:pict>
      </w:r>
      <w:r>
        <w:rPr>
          <w:rFonts w:ascii="Liberation Serif" w:hAnsi="Liberation Serif" w:cs="Liberation Serif"/>
          <w:color w:val="000000"/>
          <w:sz w:val="20"/>
          <w:lang w:eastAsia="en-US"/>
        </w:rPr>
        <w:pict>
          <v:line id="shape 5" o:spid="_x0000_s1026" style="position:absolute;left:0;text-align:left;z-index:251660288" from="304.9pt,10.2pt" to="319.6pt,10.2pt" strokeweight=".26mm">
            <v:fill o:detectmouseclick="t"/>
          </v:line>
        </w:pict>
      </w:r>
    </w:p>
    <w:p w:rsidR="00774638" w:rsidRDefault="008824E0">
      <w:pPr>
        <w:tabs>
          <w:tab w:val="left" w:pos="5670"/>
        </w:tabs>
        <w:ind w:left="-851"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Всем заинтересованным лицам</w:t>
      </w:r>
    </w:p>
    <w:p w:rsidR="00774638" w:rsidRDefault="00774638">
      <w:pPr>
        <w:tabs>
          <w:tab w:val="left" w:pos="5670"/>
        </w:tabs>
        <w:jc w:val="center"/>
        <w:rPr>
          <w:rFonts w:ascii="Liberation Serif" w:hAnsi="Liberation Serif" w:cs="Liberation Serif"/>
          <w:b/>
          <w:color w:val="FF0000"/>
          <w:sz w:val="27"/>
          <w:szCs w:val="27"/>
        </w:rPr>
      </w:pPr>
    </w:p>
    <w:p w:rsidR="00774638" w:rsidRDefault="008824E0">
      <w:pPr>
        <w:tabs>
          <w:tab w:val="left" w:pos="5670"/>
        </w:tabs>
        <w:jc w:val="center"/>
        <w:rPr>
          <w:shd w:val="clear" w:color="auto" w:fill="FFFF00"/>
        </w:rPr>
      </w:pPr>
      <w:r>
        <w:rPr>
          <w:rFonts w:ascii="Liberation Serif" w:hAnsi="Liberation Serif" w:cs="Liberation Serif"/>
          <w:b/>
          <w:color w:val="FF0000"/>
          <w:shd w:val="clear" w:color="auto" w:fill="FFFF00"/>
        </w:rPr>
        <w:t>ЗАПРОС</w:t>
      </w:r>
      <w:r>
        <w:rPr>
          <w:b/>
          <w:color w:val="FF0000"/>
          <w:shd w:val="clear" w:color="auto" w:fill="FFFF00"/>
        </w:rPr>
        <w:t xml:space="preserve"> № </w:t>
      </w:r>
      <w:r w:rsidR="00C31C1D">
        <w:rPr>
          <w:rFonts w:ascii="Liberation Serif" w:hAnsi="Liberation Serif" w:cs="Liberation Serif"/>
          <w:b/>
          <w:color w:val="FF0000"/>
          <w:shd w:val="clear" w:color="auto" w:fill="FFFF00"/>
        </w:rPr>
        <w:t>ЗКП-2023-003088 от 25.</w:t>
      </w:r>
      <w:r>
        <w:rPr>
          <w:rFonts w:ascii="Liberation Serif" w:hAnsi="Liberation Serif" w:cs="Liberation Serif"/>
          <w:b/>
          <w:color w:val="FF0000"/>
          <w:shd w:val="clear" w:color="auto" w:fill="FFFF00"/>
        </w:rPr>
        <w:t>05.2023г</w:t>
      </w:r>
    </w:p>
    <w:p w:rsidR="00774638" w:rsidRDefault="008824E0">
      <w:pPr>
        <w:tabs>
          <w:tab w:val="left" w:pos="5670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предоставлении ценовой информации в отношении товара для определения начальной (максимальной) цены договора, цены договора, заключаемого с единственным поставщиком, цены единицы товара</w:t>
      </w:r>
    </w:p>
    <w:p w:rsidR="00774638" w:rsidRDefault="00774638">
      <w:pPr>
        <w:tabs>
          <w:tab w:val="left" w:pos="142"/>
          <w:tab w:val="left" w:pos="5670"/>
        </w:tabs>
        <w:ind w:right="-143"/>
        <w:rPr>
          <w:rFonts w:ascii="Liberation Serif" w:hAnsi="Liberation Serif" w:cs="Liberation Serif"/>
          <w:b/>
        </w:rPr>
      </w:pPr>
    </w:p>
    <w:p w:rsidR="00774638" w:rsidRDefault="008824E0">
      <w:pPr>
        <w:tabs>
          <w:tab w:val="left" w:pos="-284"/>
          <w:tab w:val="left" w:pos="5670"/>
        </w:tabs>
        <w:ind w:left="-284" w:right="-143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color w:val="000000"/>
        </w:rPr>
        <w:t>Сроки предоставления ценовой информаци</w:t>
      </w:r>
      <w:r>
        <w:rPr>
          <w:rFonts w:ascii="Liberation Serif" w:hAnsi="Liberation Serif" w:cs="Liberation Serif"/>
          <w:color w:val="000000"/>
        </w:rPr>
        <w:t xml:space="preserve">и: </w:t>
      </w:r>
      <w:r>
        <w:rPr>
          <w:rFonts w:ascii="Liberation Serif" w:hAnsi="Liberation Serif" w:cs="Liberation Serif"/>
          <w:b/>
          <w:color w:val="000000"/>
        </w:rPr>
        <w:t>до 01.06.2023г.</w:t>
      </w:r>
    </w:p>
    <w:p w:rsidR="00774638" w:rsidRDefault="008824E0">
      <w:pPr>
        <w:tabs>
          <w:tab w:val="left" w:pos="5670"/>
        </w:tabs>
        <w:ind w:left="-851" w:firstLine="567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Контактное лицо: </w:t>
      </w:r>
      <w:r>
        <w:rPr>
          <w:rFonts w:ascii="Liberation Serif" w:hAnsi="Liberation Serif" w:cs="Liberation Serif"/>
          <w:b/>
        </w:rPr>
        <w:t>Борисова Ирина Сергеевна</w:t>
      </w:r>
    </w:p>
    <w:p w:rsidR="00774638" w:rsidRDefault="008824E0">
      <w:pPr>
        <w:tabs>
          <w:tab w:val="left" w:pos="5670"/>
        </w:tabs>
        <w:ind w:left="-851" w:firstLine="567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Адрес электронной почты для отправки ответов на запрос: </w:t>
      </w:r>
      <w:r>
        <w:rPr>
          <w:rFonts w:ascii="Liberation Serif" w:hAnsi="Liberation Serif" w:cs="Liberation Serif"/>
          <w:b/>
        </w:rPr>
        <w:t>omts.okb1@mail.ru</w:t>
      </w:r>
    </w:p>
    <w:p w:rsidR="00774638" w:rsidRDefault="008824E0">
      <w:pPr>
        <w:tabs>
          <w:tab w:val="left" w:pos="5670"/>
        </w:tabs>
        <w:ind w:left="-851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Номер контактного телефона</w:t>
      </w:r>
      <w:r>
        <w:rPr>
          <w:rFonts w:ascii="Liberation Serif" w:hAnsi="Liberation Serif" w:cs="Liberation Serif"/>
          <w:b/>
        </w:rPr>
        <w:t>: +7 (343)-240-38-38</w:t>
      </w:r>
    </w:p>
    <w:p w:rsidR="00774638" w:rsidRDefault="00774638">
      <w:pPr>
        <w:tabs>
          <w:tab w:val="left" w:pos="5670"/>
        </w:tabs>
        <w:ind w:left="-851" w:firstLine="567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142"/>
          <w:tab w:val="left" w:pos="5670"/>
        </w:tabs>
        <w:ind w:left="142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Просим Вас предоставить рекомендованные цены для ЛПУ и технические </w:t>
      </w:r>
      <w:r>
        <w:rPr>
          <w:rFonts w:ascii="Liberation Serif" w:hAnsi="Liberation Serif" w:cs="Liberation Serif"/>
          <w:b/>
          <w:color w:val="000000"/>
        </w:rPr>
        <w:t>характеристики на следующие товары, работы, услуги в соответствии с изложенным ниже подробным описанием предмета закупки (описание объекта закупки), включая указание единицы измерения, количества товара, объема работ или услуги:</w:t>
      </w:r>
    </w:p>
    <w:p w:rsidR="00774638" w:rsidRDefault="008824E0">
      <w:pPr>
        <w:tabs>
          <w:tab w:val="left" w:pos="5670"/>
        </w:tabs>
        <w:ind w:left="-851" w:firstLine="567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t>Поставка молочных смесей</w:t>
      </w:r>
      <w:bookmarkStart w:id="0" w:name="_GoBack"/>
      <w:bookmarkEnd w:id="0"/>
      <w:r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дл</w:t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>я детского питания для пищеблока (813) ГАУЗ СО "СОКБ №1" на 2-е полугодие 2023 года</w:t>
      </w:r>
    </w:p>
    <w:p w:rsidR="00774638" w:rsidRDefault="00774638">
      <w:pPr>
        <w:tabs>
          <w:tab w:val="left" w:pos="5670"/>
        </w:tabs>
        <w:jc w:val="both"/>
        <w:rPr>
          <w:rFonts w:ascii="Liberation Serif" w:hAnsi="Liberation Serif" w:cs="Liberation Serif"/>
        </w:rPr>
      </w:pPr>
    </w:p>
    <w:tbl>
      <w:tblPr>
        <w:tblW w:w="10744" w:type="dxa"/>
        <w:tblInd w:w="-885" w:type="dxa"/>
        <w:tblLayout w:type="fixed"/>
        <w:tblLook w:val="04A0"/>
      </w:tblPr>
      <w:tblGrid>
        <w:gridCol w:w="557"/>
        <w:gridCol w:w="2137"/>
        <w:gridCol w:w="1408"/>
        <w:gridCol w:w="583"/>
        <w:gridCol w:w="683"/>
        <w:gridCol w:w="2434"/>
        <w:gridCol w:w="2942"/>
      </w:tblGrid>
      <w:tr w:rsidR="00774638" w:rsidTr="00092B4F">
        <w:trPr>
          <w:trHeight w:val="31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ОКПД2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</w:t>
            </w: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зателя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Pr="00092B4F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Описание, значение пок</w:t>
            </w: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92B4F">
              <w:rPr>
                <w:b/>
                <w:bCs/>
                <w:color w:val="000000"/>
                <w:sz w:val="16"/>
                <w:szCs w:val="16"/>
                <w:lang w:eastAsia="ru-RU"/>
              </w:rPr>
              <w:t>зателя</w:t>
            </w:r>
          </w:p>
        </w:tc>
      </w:tr>
      <w:tr w:rsidR="00774638" w:rsidTr="00092B4F">
        <w:trPr>
          <w:trHeight w:val="28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74638" w:rsidTr="00092B4F">
        <w:trPr>
          <w:trHeight w:val="405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Начальная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лочная смесь для детского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«НАН 1 Опт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про»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10.86.10.133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Вид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Пресная</w:t>
            </w:r>
          </w:p>
        </w:tc>
      </w:tr>
      <w:tr w:rsidR="00774638" w:rsidTr="00092B4F">
        <w:trPr>
          <w:trHeight w:val="35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 выпуска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Сухая</w:t>
            </w:r>
          </w:p>
        </w:tc>
      </w:tr>
      <w:tr w:rsidR="00774638" w:rsidTr="00092B4F">
        <w:trPr>
          <w:trHeight w:val="109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Адаптированная смесь для смешанного и искусственного вскармливания здоровых д</w:t>
            </w:r>
            <w:r>
              <w:rPr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color w:val="000000"/>
                <w:sz w:val="21"/>
                <w:szCs w:val="21"/>
                <w:lang w:eastAsia="ru-RU"/>
              </w:rPr>
              <w:t>тей с рождения</w:t>
            </w:r>
          </w:p>
        </w:tc>
      </w:tr>
      <w:tr w:rsidR="00774638" w:rsidTr="00092B4F">
        <w:trPr>
          <w:trHeight w:val="39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4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>
              <w:rPr>
                <w:color w:val="000000"/>
                <w:sz w:val="20"/>
                <w:szCs w:val="20"/>
                <w:lang w:eastAsia="ru-RU"/>
              </w:rPr>
              <w:t>менее 1,24 не более 1,5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менее 3,5 не более 3,6</w:t>
            </w:r>
          </w:p>
        </w:tc>
      </w:tr>
      <w:tr w:rsidR="00774638" w:rsidTr="00092B4F">
        <w:trPr>
          <w:trHeight w:val="4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линолевая кислота,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520,0 не более 580,0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7,0 не более 7,5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Витамины:</w:t>
            </w:r>
          </w:p>
        </w:tc>
      </w:tr>
      <w:tr w:rsidR="00774638" w:rsidTr="00092B4F">
        <w:trPr>
          <w:trHeight w:val="45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А(ретинол), мкг-экв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54,0 не более 68,5</w:t>
            </w:r>
          </w:p>
        </w:tc>
      </w:tr>
      <w:tr w:rsidR="00774638" w:rsidTr="00092B4F">
        <w:trPr>
          <w:trHeight w:val="4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 </w:t>
            </w:r>
            <w:r>
              <w:rPr>
                <w:color w:val="000000"/>
                <w:sz w:val="22"/>
                <w:szCs w:val="22"/>
                <w:lang w:eastAsia="ru-RU"/>
              </w:rPr>
              <w:t>(кальциферол), мкг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0,91 не более 1,0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Витамин К, мкг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4,2 не более 6,5</w:t>
            </w:r>
          </w:p>
        </w:tc>
      </w:tr>
      <w:tr w:rsidR="00774638" w:rsidTr="00092B4F">
        <w:trPr>
          <w:trHeight w:val="42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В1(тиамин), мкг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66,0 не более 75,0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В2 (рибофлавин), мкг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99,0 не более 140,0</w:t>
            </w:r>
          </w:p>
        </w:tc>
      </w:tr>
      <w:tr w:rsidR="00774638" w:rsidTr="00092B4F">
        <w:trPr>
          <w:trHeight w:val="35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Минеральные вещества:</w:t>
            </w:r>
          </w:p>
        </w:tc>
      </w:tr>
      <w:tr w:rsidR="00774638" w:rsidTr="00092B4F">
        <w:trPr>
          <w:trHeight w:val="4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кальций,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sz w:val="20"/>
                <w:szCs w:val="20"/>
                <w:lang w:eastAsia="ru-RU"/>
              </w:rPr>
              <w:t>42,0 не более 59,0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фосфор,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25,0 не более 39,0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магний,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5,6 не более 6,0</w:t>
            </w:r>
          </w:p>
        </w:tc>
      </w:tr>
      <w:tr w:rsidR="00774638" w:rsidTr="00092B4F">
        <w:trPr>
          <w:trHeight w:val="4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железо,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0,6 не более 0,75</w:t>
            </w:r>
          </w:p>
        </w:tc>
      </w:tr>
      <w:tr w:rsidR="00774638" w:rsidTr="00092B4F">
        <w:trPr>
          <w:trHeight w:val="35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Расфасовка, грамм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менее 400 не более 800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Последующая 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>лочная смесь для детского п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тания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«НАН 2 Оптипро»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10.86.10.133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Вид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Пресная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Адаптированная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 выпуска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Сухая</w:t>
            </w:r>
          </w:p>
        </w:tc>
      </w:tr>
      <w:tr w:rsidR="00774638" w:rsidTr="00092B4F">
        <w:trPr>
          <w:trHeight w:val="69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смешанного и искусстве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>ного вскармливания здоровых детей с 6 месяцев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1,2 не более 1,35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2,5 не более 4,0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7,0 не более 9,0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Витамины: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А(ретинол), мкг-экв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66,0 не более 100,0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Минеральные </w:t>
            </w:r>
            <w:r>
              <w:rPr>
                <w:color w:val="000000"/>
                <w:sz w:val="22"/>
                <w:szCs w:val="22"/>
                <w:lang w:eastAsia="ru-RU"/>
              </w:rPr>
              <w:t>вещества: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селен, мкг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1,0 не более 4,0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хлориды,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30,0 не более 50,0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йод, мкг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13,0 не более 35,0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Смесь обогащена пр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lang w:eastAsia="ru-RU"/>
              </w:rPr>
              <w:t>биотиками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Расфасовка, грамм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менее 400 не более 800</w:t>
            </w:r>
          </w:p>
        </w:tc>
      </w:tr>
      <w:tr w:rsidR="00774638" w:rsidTr="00092B4F">
        <w:trPr>
          <w:trHeight w:val="48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Смесь для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мал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>ве</w:t>
            </w: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ных и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нед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>ноше</w:t>
            </w:r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ных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тей 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«Пре НАН  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пен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ь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0»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10.86.10.139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 выпуска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Жидкая</w:t>
            </w:r>
          </w:p>
        </w:tc>
      </w:tr>
      <w:tr w:rsidR="00774638" w:rsidTr="00092B4F">
        <w:trPr>
          <w:trHeight w:val="106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Адаптированная молочная смесь для </w:t>
            </w:r>
            <w:r>
              <w:rPr>
                <w:color w:val="000000"/>
                <w:sz w:val="20"/>
                <w:szCs w:val="20"/>
                <w:lang w:eastAsia="ru-RU"/>
              </w:rPr>
              <w:t>вскармливания</w:t>
            </w:r>
            <w:r>
              <w:rPr>
                <w:sz w:val="20"/>
                <w:szCs w:val="20"/>
                <w:lang w:eastAsia="ru-RU"/>
              </w:rPr>
              <w:t xml:space="preserve"> нед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ношенных и маловесных детей с экстремально низкой массой тела с рождения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1,9 не более 3,1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3,3 не более 4,5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7,2 не более 9,4</w:t>
            </w:r>
          </w:p>
        </w:tc>
      </w:tr>
      <w:tr w:rsidR="00774638" w:rsidTr="00092B4F">
        <w:trPr>
          <w:trHeight w:val="72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Смесь обогащена д</w:t>
            </w:r>
            <w:r>
              <w:rPr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>ноцепочечными  полин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насыщенными жирными кислотами (ДПНЖК)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Докозагексаеновая кислота (DHA) и арахидоновая кислота (ARA)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Осмоляльность, мосм/кг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310,0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Расфасовка, мл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70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Смесь на основе гидролизованного белка для детск</w:t>
            </w:r>
            <w:r>
              <w:rPr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го питания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«НАН 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тиа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лергия»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10.86.10.192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Степень гидролизации смеси</w:t>
            </w:r>
          </w:p>
        </w:tc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Полностью гидролизованная смесь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Тип гидролизованного белка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Белок молочной сыворотки</w:t>
            </w:r>
          </w:p>
        </w:tc>
      </w:tr>
      <w:tr w:rsidR="00774638" w:rsidTr="00092B4F">
        <w:trPr>
          <w:trHeight w:val="75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Для вскармливания детей с</w:t>
            </w:r>
            <w:r>
              <w:rPr>
                <w:sz w:val="21"/>
                <w:szCs w:val="21"/>
                <w:lang w:eastAsia="ru-RU"/>
              </w:rPr>
              <w:t xml:space="preserve"> тяжелыми проявлениями п</w:t>
            </w:r>
            <w:r>
              <w:rPr>
                <w:sz w:val="21"/>
                <w:szCs w:val="21"/>
                <w:lang w:eastAsia="ru-RU"/>
              </w:rPr>
              <w:t>и</w:t>
            </w:r>
            <w:r>
              <w:rPr>
                <w:sz w:val="21"/>
                <w:szCs w:val="21"/>
                <w:lang w:eastAsia="ru-RU"/>
              </w:rPr>
              <w:t>щевой аллергии с рождения</w:t>
            </w:r>
          </w:p>
        </w:tc>
      </w:tr>
      <w:tr w:rsidR="00774638" w:rsidTr="00092B4F">
        <w:trPr>
          <w:trHeight w:val="42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менее 1,8 не более 2,0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менее 2,5 не более 3,5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менее 7,0 не более 9,5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Энергетическая це</w:t>
            </w:r>
            <w:r>
              <w:rPr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color w:val="000000"/>
                <w:sz w:val="21"/>
                <w:szCs w:val="21"/>
                <w:lang w:eastAsia="ru-RU"/>
              </w:rPr>
              <w:t>ность, ккал.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менее 65,0 не более 72,0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Расфасовка, грамм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менее 400,0 не более 800,0</w:t>
            </w:r>
          </w:p>
        </w:tc>
      </w:tr>
      <w:tr w:rsidR="00774638" w:rsidTr="00092B4F">
        <w:trPr>
          <w:trHeight w:val="37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Начальная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>ло</w:t>
            </w:r>
            <w:r>
              <w:rPr>
                <w:color w:val="000000"/>
                <w:sz w:val="22"/>
                <w:szCs w:val="22"/>
                <w:lang w:eastAsia="ru-RU"/>
              </w:rPr>
              <w:t>ч</w:t>
            </w:r>
            <w:r>
              <w:rPr>
                <w:color w:val="000000"/>
                <w:sz w:val="22"/>
                <w:szCs w:val="22"/>
                <w:lang w:eastAsia="ru-RU"/>
              </w:rPr>
              <w:t>ная смесь для де</w:t>
            </w:r>
            <w:r>
              <w:rPr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color w:val="000000"/>
                <w:sz w:val="22"/>
                <w:szCs w:val="22"/>
                <w:lang w:eastAsia="ru-RU"/>
              </w:rPr>
              <w:t>ского пит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«Нутрилак 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миум 1»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10.86.10.133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Вид смеси</w:t>
            </w:r>
          </w:p>
        </w:tc>
        <w:tc>
          <w:tcPr>
            <w:tcW w:w="2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Пресная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 выпуска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Жидкая</w:t>
            </w:r>
          </w:p>
        </w:tc>
      </w:tr>
      <w:tr w:rsidR="00774638" w:rsidTr="00092B4F">
        <w:trPr>
          <w:trHeight w:val="85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Адаптированная смесь для смешанного и искусственного вскармливания здоровых детей с рождения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1,3 не более 1,4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3,3 не более 3,4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линолевая кислота,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523,0 не более 590,0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7,5 не более 7,6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Минеральные вещества: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кальций,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49,0 не более 60,0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фосфор,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28,0 не более 34,0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расфасовка, мл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200</w:t>
            </w:r>
          </w:p>
        </w:tc>
      </w:tr>
      <w:tr w:rsidR="00774638" w:rsidTr="00092B4F">
        <w:trPr>
          <w:trHeight w:val="45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Последующая </w:t>
            </w:r>
          </w:p>
          <w:p w:rsidR="00092B4F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color w:val="000000"/>
                <w:sz w:val="22"/>
                <w:szCs w:val="22"/>
                <w:lang w:eastAsia="ru-RU"/>
              </w:rPr>
              <w:t>лочная смесь для детского п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тания 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«Нутр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лак 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миум 2»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10.86.10.133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Вид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Пресная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Адаптированная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 выпуска смеси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Жидкая</w:t>
            </w:r>
          </w:p>
        </w:tc>
      </w:tr>
      <w:tr w:rsidR="00774638" w:rsidTr="00092B4F">
        <w:trPr>
          <w:trHeight w:val="79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смешанного и искусстве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ного вскармливания здоровых детей с 6 </w:t>
            </w:r>
            <w:r>
              <w:rPr>
                <w:color w:val="000000"/>
                <w:sz w:val="20"/>
                <w:szCs w:val="20"/>
                <w:lang w:eastAsia="ru-RU"/>
              </w:rPr>
              <w:t>месяцев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1,2 не более 2,1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2,5 не более 4,0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линолевая кислота,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400,0 не более 800,0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7,0 не более 9,0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Минеральные </w:t>
            </w:r>
            <w:r>
              <w:rPr>
                <w:color w:val="000000"/>
                <w:sz w:val="22"/>
                <w:szCs w:val="22"/>
                <w:lang w:eastAsia="ru-RU"/>
              </w:rPr>
              <w:t>вещества: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кальций,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40,0 не более 90,0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фосфор, мг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20,0 не более 60,0</w:t>
            </w:r>
          </w:p>
        </w:tc>
      </w:tr>
      <w:tr w:rsidR="00774638" w:rsidTr="00092B4F">
        <w:trPr>
          <w:trHeight w:val="37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расфасовка, мл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200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387"/>
        </w:trPr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B4F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Смесь энтерал</w:t>
            </w:r>
            <w:r>
              <w:rPr>
                <w:color w:val="000000"/>
                <w:sz w:val="22"/>
                <w:szCs w:val="22"/>
                <w:lang w:eastAsia="ru-RU"/>
              </w:rPr>
              <w:t>ь</w:t>
            </w:r>
            <w:r>
              <w:rPr>
                <w:color w:val="000000"/>
                <w:sz w:val="22"/>
                <w:szCs w:val="22"/>
                <w:lang w:eastAsia="ru-RU"/>
              </w:rPr>
              <w:t>ная</w:t>
            </w:r>
          </w:p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Нутрини Дринк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10.86.10.191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 выпуска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Жидкая</w:t>
            </w:r>
          </w:p>
        </w:tc>
      </w:tr>
      <w:tr w:rsidR="00774638" w:rsidTr="00092B4F">
        <w:trPr>
          <w:trHeight w:val="57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Специализированная пит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тельная готовая к употре</w:t>
            </w:r>
            <w:r>
              <w:rPr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color w:val="000000"/>
                <w:sz w:val="22"/>
                <w:szCs w:val="22"/>
                <w:lang w:eastAsia="ru-RU"/>
              </w:rPr>
              <w:t>лению смесь для детей старше 1 года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 (на 100 мл готовой смеси):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белки,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 менее 3,3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жиры,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 более 7,5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углеводы, гр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 более 20,0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Энергетическая це</w:t>
            </w:r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color w:val="000000"/>
                <w:sz w:val="22"/>
                <w:szCs w:val="22"/>
                <w:lang w:eastAsia="ru-RU"/>
              </w:rPr>
              <w:t>ность, ккал.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 </w:t>
            </w:r>
            <w:r>
              <w:rPr>
                <w:color w:val="000000"/>
                <w:sz w:val="22"/>
                <w:szCs w:val="22"/>
                <w:lang w:eastAsia="ru-RU"/>
              </w:rPr>
              <w:t>более 153,0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Расфасовка, мл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 менее 200</w:t>
            </w:r>
          </w:p>
        </w:tc>
      </w:tr>
      <w:tr w:rsidR="00774638" w:rsidTr="00092B4F">
        <w:trPr>
          <w:trHeight w:val="439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2942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Герметичная</w:t>
            </w:r>
          </w:p>
        </w:tc>
      </w:tr>
      <w:tr w:rsidR="00774638" w:rsidTr="00092B4F">
        <w:trPr>
          <w:trHeight w:val="390"/>
        </w:trPr>
        <w:tc>
          <w:tcPr>
            <w:tcW w:w="10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8. Прочие условия:</w:t>
            </w:r>
          </w:p>
        </w:tc>
      </w:tr>
      <w:tr w:rsidR="00774638" w:rsidTr="00092B4F">
        <w:trPr>
          <w:trHeight w:val="578"/>
        </w:trPr>
        <w:tc>
          <w:tcPr>
            <w:tcW w:w="10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8.1. Срок годности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Остаточный срок годности товара на дату поставки составляет: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 сухие смеси не м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нее 12 месяцев, на жидкие готовые к употреблению смеси не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менее 6 месяцев.</w:t>
            </w:r>
          </w:p>
        </w:tc>
      </w:tr>
      <w:tr w:rsidR="00774638" w:rsidTr="00092B4F">
        <w:trPr>
          <w:trHeight w:val="1860"/>
        </w:trPr>
        <w:tc>
          <w:tcPr>
            <w:tcW w:w="10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8.2. Качество товара</w:t>
            </w:r>
            <w:r>
              <w:rPr>
                <w:color w:val="000000"/>
                <w:sz w:val="21"/>
                <w:szCs w:val="21"/>
                <w:lang w:eastAsia="ru-RU"/>
              </w:rPr>
              <w:t>. По показателям качества и безопасности товар соответствует требованиям Технического ре</w:t>
            </w:r>
            <w:r>
              <w:rPr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color w:val="000000"/>
                <w:sz w:val="21"/>
                <w:szCs w:val="21"/>
                <w:lang w:eastAsia="ru-RU"/>
              </w:rPr>
              <w:t>ламента Таможенного союза ТР ТС 021/2011 "О безопасности пищевой продукции"; ТР ТС 022/2011 "Пищ</w:t>
            </w:r>
            <w:r>
              <w:rPr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color w:val="000000"/>
                <w:sz w:val="21"/>
                <w:szCs w:val="21"/>
                <w:lang w:eastAsia="ru-RU"/>
              </w:rPr>
              <w:t>вая пр</w:t>
            </w:r>
            <w:r>
              <w:rPr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color w:val="000000"/>
                <w:sz w:val="21"/>
                <w:szCs w:val="21"/>
                <w:lang w:eastAsia="ru-RU"/>
              </w:rPr>
              <w:t>дукция в части ее маркиро</w:t>
            </w:r>
            <w:r>
              <w:rPr>
                <w:color w:val="000000"/>
                <w:sz w:val="21"/>
                <w:szCs w:val="21"/>
                <w:lang w:eastAsia="ru-RU"/>
              </w:rPr>
              <w:t>вки";  ТР ТС 033/2013 «О безопасности молока и молочной продукции»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питания».  Качество поставляемого То</w:t>
            </w:r>
            <w:r>
              <w:rPr>
                <w:color w:val="000000"/>
                <w:sz w:val="21"/>
                <w:szCs w:val="21"/>
                <w:lang w:eastAsia="ru-RU"/>
              </w:rPr>
              <w:t>вара соответствует пред</w:t>
            </w:r>
            <w:r>
              <w:rPr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color w:val="000000"/>
                <w:sz w:val="21"/>
                <w:szCs w:val="21"/>
                <w:lang w:eastAsia="ru-RU"/>
              </w:rPr>
              <w:t>смотренным де</w:t>
            </w:r>
            <w:r>
              <w:rPr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color w:val="000000"/>
                <w:sz w:val="21"/>
                <w:szCs w:val="21"/>
                <w:lang w:eastAsia="ru-RU"/>
              </w:rPr>
              <w:t>ствующим в Российской Федерации стандартам, техническим регламентам на данный вид тов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color w:val="000000"/>
                <w:sz w:val="21"/>
                <w:szCs w:val="21"/>
                <w:lang w:eastAsia="ru-RU"/>
              </w:rPr>
              <w:t>ра и подтверждено декларацией о соответствии, сертификат соответствия (в случае, если товар подлежит обяз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color w:val="000000"/>
                <w:sz w:val="21"/>
                <w:szCs w:val="21"/>
                <w:lang w:eastAsia="ru-RU"/>
              </w:rPr>
              <w:t>тельному деклариров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color w:val="000000"/>
                <w:sz w:val="21"/>
                <w:szCs w:val="21"/>
                <w:lang w:eastAsia="ru-RU"/>
              </w:rPr>
              <w:t>нию/ с</w:t>
            </w:r>
            <w:r>
              <w:rPr>
                <w:color w:val="000000"/>
                <w:sz w:val="21"/>
                <w:szCs w:val="21"/>
                <w:lang w:eastAsia="ru-RU"/>
              </w:rPr>
              <w:t>ертификации),  санитарно-эпидемиологическое заключение (в случае, если поста</w:t>
            </w:r>
            <w:r>
              <w:rPr>
                <w:color w:val="000000"/>
                <w:sz w:val="21"/>
                <w:szCs w:val="21"/>
                <w:lang w:eastAsia="ru-RU"/>
              </w:rPr>
              <w:t>в</w:t>
            </w:r>
            <w:r>
              <w:rPr>
                <w:color w:val="000000"/>
                <w:sz w:val="21"/>
                <w:szCs w:val="21"/>
                <w:lang w:eastAsia="ru-RU"/>
              </w:rPr>
              <w:t>ляемый Товар подлежит обязательной гигиенической сертификации), ветеринарное свидетельство (справка) (в случае, если товар подлежит обязательному ветеринарному исследованию) и ины</w:t>
            </w:r>
            <w:r>
              <w:rPr>
                <w:color w:val="000000"/>
                <w:sz w:val="21"/>
                <w:szCs w:val="21"/>
                <w:lang w:eastAsia="ru-RU"/>
              </w:rPr>
              <w:t>х документов, обязательных для данного вида товара, офор</w:t>
            </w:r>
            <w:r>
              <w:rPr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color w:val="000000"/>
                <w:sz w:val="21"/>
                <w:szCs w:val="21"/>
                <w:lang w:eastAsia="ru-RU"/>
              </w:rPr>
              <w:t>ленных в соответствии с законодательством Российской Федерации.</w:t>
            </w:r>
          </w:p>
        </w:tc>
      </w:tr>
      <w:tr w:rsidR="00774638" w:rsidTr="00092B4F">
        <w:trPr>
          <w:trHeight w:val="585"/>
        </w:trPr>
        <w:tc>
          <w:tcPr>
            <w:tcW w:w="107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8.3.</w:t>
            </w: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Стоимость товара</w:t>
            </w:r>
            <w:r>
              <w:rPr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 стоимость входит доставка и разгрузка на </w:t>
            </w:r>
            <w:r>
              <w:rPr>
                <w:color w:val="00000A"/>
                <w:sz w:val="22"/>
                <w:szCs w:val="22"/>
                <w:lang w:eastAsia="ru-RU"/>
              </w:rPr>
              <w:t>продовольственный склад Заказчика (ц</w:t>
            </w:r>
            <w:r>
              <w:rPr>
                <w:color w:val="00000A"/>
                <w:sz w:val="22"/>
                <w:szCs w:val="22"/>
                <w:lang w:eastAsia="ru-RU"/>
              </w:rPr>
              <w:t>о</w:t>
            </w:r>
            <w:r>
              <w:rPr>
                <w:color w:val="00000A"/>
                <w:sz w:val="22"/>
                <w:szCs w:val="22"/>
                <w:lang w:eastAsia="ru-RU"/>
              </w:rPr>
              <w:t>кольный этаж пищеблока)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ГАУЗ СО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"СОКБ №1" г.Екатеринбург, ул.Волгоградская,185</w:t>
            </w:r>
          </w:p>
        </w:tc>
      </w:tr>
      <w:tr w:rsidR="00774638" w:rsidTr="00092B4F">
        <w:trPr>
          <w:trHeight w:val="420"/>
        </w:trPr>
        <w:tc>
          <w:tcPr>
            <w:tcW w:w="10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4638" w:rsidRDefault="008824E0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8.4. Поставка по заявке заказчика в течении 48ч.</w:t>
            </w:r>
          </w:p>
        </w:tc>
      </w:tr>
    </w:tbl>
    <w:p w:rsidR="00774638" w:rsidRDefault="00774638">
      <w:pPr>
        <w:tabs>
          <w:tab w:val="left" w:pos="5670"/>
        </w:tabs>
        <w:jc w:val="both"/>
        <w:rPr>
          <w:rFonts w:ascii="Liberation Serif" w:hAnsi="Liberation Serif" w:cs="Liberation Serif"/>
        </w:rPr>
      </w:pPr>
    </w:p>
    <w:p w:rsidR="00774638" w:rsidRDefault="00774638">
      <w:pPr>
        <w:tabs>
          <w:tab w:val="left" w:pos="5670"/>
        </w:tabs>
        <w:jc w:val="both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5670"/>
        </w:tabs>
        <w:ind w:left="-851" w:firstLine="56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Перечень сведений, необходимых для определения идентичности или однородности товаров, предлагаемых поставщиком, указан в таблице выше.</w:t>
      </w:r>
    </w:p>
    <w:p w:rsidR="00774638" w:rsidRDefault="00774638">
      <w:pPr>
        <w:tabs>
          <w:tab w:val="left" w:pos="5670"/>
        </w:tabs>
        <w:ind w:left="-284" w:firstLine="568"/>
        <w:jc w:val="both"/>
        <w:rPr>
          <w:rFonts w:ascii="Liberation Serif" w:hAnsi="Liberation Serif" w:cs="Liberation Serif"/>
        </w:rPr>
      </w:pPr>
    </w:p>
    <w:tbl>
      <w:tblPr>
        <w:tblW w:w="10467" w:type="dxa"/>
        <w:tblInd w:w="-861" w:type="dxa"/>
        <w:tblLayout w:type="fixed"/>
        <w:tblLook w:val="04A0"/>
      </w:tblPr>
      <w:tblGrid>
        <w:gridCol w:w="823"/>
        <w:gridCol w:w="5391"/>
        <w:gridCol w:w="4253"/>
      </w:tblGrid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Описание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планируемой закупки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Содержательная часть</w:t>
            </w:r>
          </w:p>
        </w:tc>
      </w:tr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Предполагаемые сроки проведения закупки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 01.06.2023 г.</w:t>
            </w:r>
          </w:p>
        </w:tc>
      </w:tr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Основные условия исполнения договора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Установлены проектом договора</w:t>
            </w:r>
          </w:p>
        </w:tc>
      </w:tr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Порядок поставки товара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Установлен проектом договора</w:t>
            </w:r>
          </w:p>
        </w:tc>
      </w:tr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Порядок оплаты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Установлен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проектом договора</w:t>
            </w:r>
          </w:p>
        </w:tc>
      </w:tr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Размер обеспечения исполнения договора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соответствии с главой 6 Положения о закупках товаров, работ, услуг для нужд государственного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автономного учреждения здравоохранения Свердловской области «Свердловская областная клиническая больн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ица №1»</w:t>
            </w:r>
          </w:p>
        </w:tc>
      </w:tr>
      <w:tr w:rsidR="0077463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Требования к гарантийному сроку товара и (или) объему предоставления гарантий их качества (в случае установления указанных требований)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tabs>
                <w:tab w:val="left" w:pos="567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Установлены проектом договора</w:t>
            </w:r>
          </w:p>
        </w:tc>
      </w:tr>
    </w:tbl>
    <w:p w:rsidR="00774638" w:rsidRDefault="00774638">
      <w:pPr>
        <w:tabs>
          <w:tab w:val="left" w:pos="5670"/>
          <w:tab w:val="left" w:pos="6946"/>
        </w:tabs>
        <w:rPr>
          <w:rFonts w:ascii="Liberation Serif" w:hAnsi="Liberation Serif" w:cs="Liberation Serif"/>
          <w:szCs w:val="27"/>
        </w:rPr>
      </w:pPr>
    </w:p>
    <w:p w:rsidR="00774638" w:rsidRDefault="008824E0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Из ответа на запрос о предоставлении ценовой информации в отношении товара для</w:t>
      </w:r>
      <w:r>
        <w:rPr>
          <w:rFonts w:ascii="Liberation Serif" w:hAnsi="Liberation Serif" w:cs="Liberation Serif"/>
        </w:rPr>
        <w:t xml:space="preserve"> определения начальной (максимальной) цены договора (далее – запрос) должны однозначно определяться: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Наименование предлагаемого товара, наименование производителя, каталожный номер, товарный знак (при наличии), наименование страны происхождения товара;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Точ</w:t>
      </w:r>
      <w:r>
        <w:rPr>
          <w:rFonts w:ascii="Liberation Serif" w:hAnsi="Liberation Serif" w:cs="Liberation Serif"/>
        </w:rPr>
        <w:t>ные технические характеристики товара;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Сведения о номере и дате регистрационного удостоверения;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 поставки товара;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Цена единицы товара и общая цена договора на условиях, указанных в запросе;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</w:pPr>
      <w:r>
        <w:rPr>
          <w:rFonts w:ascii="Liberation Serif" w:hAnsi="Liberation Serif" w:cs="Liberation Serif"/>
        </w:rPr>
        <w:t>Срок действия предлагаемой цены;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предлагаемой цены с це</w:t>
      </w:r>
      <w:r>
        <w:rPr>
          <w:rFonts w:ascii="Liberation Serif" w:hAnsi="Liberation Serif" w:cs="Liberation Serif"/>
        </w:rPr>
        <w:t>лью предупреждения намеренного завышения или занижения цен товаров;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</w:pPr>
      <w:r>
        <w:rPr>
          <w:rFonts w:ascii="Liberation Serif" w:hAnsi="Liberation Serif" w:cs="Liberation Serif"/>
        </w:rPr>
        <w:t>Включает ли цена товара НДС, или цена товара указана без учета НДС (если организация не является плательщиком НДС);</w:t>
      </w:r>
    </w:p>
    <w:p w:rsidR="00774638" w:rsidRDefault="008824E0">
      <w:pPr>
        <w:numPr>
          <w:ilvl w:val="0"/>
          <w:numId w:val="2"/>
        </w:numPr>
        <w:tabs>
          <w:tab w:val="left" w:pos="0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Включает ли цена товара в себя все затраты, необходимые для исполнения о</w:t>
      </w:r>
      <w:r>
        <w:rPr>
          <w:rFonts w:ascii="Liberation Serif" w:hAnsi="Liberation Serif" w:cs="Liberation Serif"/>
        </w:rPr>
        <w:t>бязательств по договору, указанные в запросе о предоставлении ценовой информации (расходы на перевозку, страхование, уплату таможенных пошлин, налогов и других обязательных платежей);</w:t>
      </w:r>
    </w:p>
    <w:p w:rsidR="00774638" w:rsidRDefault="00774638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Ответ на запрос необходимо направлять на официальном бланке организации</w:t>
      </w:r>
      <w:r>
        <w:rPr>
          <w:rFonts w:ascii="Liberation Serif" w:hAnsi="Liberation Serif" w:cs="Liberation Serif"/>
        </w:rPr>
        <w:t>, с указанием номера настоящего запроса, исходящего номера и даты ответа на запрос, за подписью уполномоченного лица с проставлением печати организации (при наличии).</w:t>
      </w:r>
    </w:p>
    <w:p w:rsidR="00774638" w:rsidRDefault="00774638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Проведение данной процедуры сбора информации не влечёт за собой возникновение каких-либо</w:t>
      </w:r>
      <w:r>
        <w:rPr>
          <w:rFonts w:ascii="Liberation Serif" w:hAnsi="Liberation Serif" w:cs="Liberation Serif"/>
        </w:rPr>
        <w:t xml:space="preserve"> обязательств заказчика.</w:t>
      </w:r>
    </w:p>
    <w:p w:rsidR="00774638" w:rsidRDefault="00774638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Приложения:</w:t>
      </w:r>
    </w:p>
    <w:p w:rsidR="00774638" w:rsidRDefault="008824E0">
      <w:pPr>
        <w:tabs>
          <w:tab w:val="left" w:pos="5670"/>
          <w:tab w:val="left" w:pos="6946"/>
        </w:tabs>
        <w:ind w:left="-85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Форма ответа на запрос о предоставлении ценовой информации на поставку товара.</w:t>
      </w:r>
    </w:p>
    <w:p w:rsidR="00774638" w:rsidRDefault="008824E0">
      <w:pPr>
        <w:tabs>
          <w:tab w:val="left" w:pos="5670"/>
          <w:tab w:val="left" w:pos="6946"/>
        </w:tabs>
        <w:ind w:left="-851" w:firstLine="567"/>
        <w:rPr>
          <w:rFonts w:ascii="Liberation Serif" w:hAnsi="Liberation Serif" w:cs="Liberation Serif"/>
        </w:rPr>
        <w:sectPr w:rsidR="00774638">
          <w:pgSz w:w="11906" w:h="16838"/>
          <w:pgMar w:top="1134" w:right="707" w:bottom="709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</w:rPr>
        <w:t>2. Проект договора.</w:t>
      </w:r>
    </w:p>
    <w:p w:rsidR="00774638" w:rsidRDefault="008824E0">
      <w:pPr>
        <w:pStyle w:val="ConsPlusNormal0"/>
        <w:jc w:val="right"/>
        <w:rPr>
          <w:rFonts w:ascii="Liberation Serif" w:hAnsi="Liberation Serif" w:cs="Liberation Serif"/>
          <w:i/>
          <w:sz w:val="24"/>
          <w:szCs w:val="24"/>
          <w:lang w:val="ru-RU"/>
        </w:rPr>
      </w:pPr>
      <w:r>
        <w:rPr>
          <w:rFonts w:ascii="Liberation Serif" w:hAnsi="Liberation Serif" w:cs="Liberation Serif"/>
          <w:i/>
          <w:sz w:val="24"/>
          <w:szCs w:val="24"/>
          <w:lang w:val="ru-RU"/>
        </w:rPr>
        <w:lastRenderedPageBreak/>
        <w:t>Приложение № 1</w:t>
      </w:r>
    </w:p>
    <w:p w:rsidR="00774638" w:rsidRDefault="008824E0">
      <w:pPr>
        <w:pStyle w:val="ConsPlusNormal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  <w:r>
        <w:rPr>
          <w:rFonts w:ascii="Liberation Serif" w:hAnsi="Liberation Serif" w:cs="Liberation Serif"/>
          <w:b/>
          <w:sz w:val="24"/>
          <w:szCs w:val="24"/>
          <w:lang w:val="ru-RU"/>
        </w:rPr>
        <w:t>ОТВЕТ</w:t>
      </w:r>
      <w:r>
        <w:rPr>
          <w:rFonts w:ascii="Liberation Serif" w:hAnsi="Liberation Serif" w:cs="Liberation Serif"/>
          <w:b/>
          <w:sz w:val="24"/>
          <w:szCs w:val="24"/>
          <w:lang w:val="ru-RU"/>
        </w:rPr>
        <w:br/>
        <w:t>на запрос о предоставлении ценовой информации на поставку товара</w:t>
      </w:r>
    </w:p>
    <w:p w:rsidR="00774638" w:rsidRDefault="008824E0">
      <w:pPr>
        <w:pStyle w:val="ConsPlusNormal0"/>
        <w:ind w:firstLine="709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(заполняется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на официальном бланке организации (при наличии)</w:t>
      </w:r>
    </w:p>
    <w:p w:rsidR="00774638" w:rsidRDefault="00774638">
      <w:pPr>
        <w:pStyle w:val="ConsPlusNormal0"/>
        <w:ind w:firstLine="709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</w:p>
    <w:p w:rsidR="00774638" w:rsidRDefault="00774638">
      <w:pPr>
        <w:pStyle w:val="ConsPlusNormal0"/>
        <w:ind w:firstLine="709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</w:p>
    <w:p w:rsidR="00774638" w:rsidRDefault="008824E0">
      <w:pPr>
        <w:pStyle w:val="ConsPlusNormal0"/>
        <w:ind w:firstLine="709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Исх. № _________________</w:t>
      </w:r>
    </w:p>
    <w:p w:rsidR="00774638" w:rsidRDefault="008824E0">
      <w:pPr>
        <w:pStyle w:val="ConsPlusNormal0"/>
        <w:ind w:firstLine="709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«___»_____________ 2023 г.</w:t>
      </w:r>
    </w:p>
    <w:p w:rsidR="00774638" w:rsidRDefault="00774638">
      <w:pPr>
        <w:pStyle w:val="ConsPlusNormal0"/>
        <w:ind w:firstLine="709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</w:p>
    <w:p w:rsidR="00774638" w:rsidRDefault="00774638">
      <w:pPr>
        <w:pStyle w:val="ConsPlusNormal0"/>
        <w:ind w:firstLine="709"/>
        <w:jc w:val="both"/>
        <w:rPr>
          <w:rFonts w:ascii="Liberation Serif" w:hAnsi="Liberation Serif" w:cs="Liberation Serif"/>
          <w:b/>
          <w:i/>
          <w:sz w:val="24"/>
          <w:szCs w:val="24"/>
          <w:lang w:val="ru-RU"/>
        </w:rPr>
      </w:pPr>
    </w:p>
    <w:p w:rsidR="00774638" w:rsidRDefault="008824E0">
      <w:pPr>
        <w:pStyle w:val="ConsPlusNormal0"/>
        <w:ind w:right="-31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В ответ на Ваш запрос </w:t>
      </w: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от </w:t>
      </w:r>
      <w:r>
        <w:rPr>
          <w:rFonts w:ascii="Liberation Serif" w:hAnsi="Liberation Serif" w:cs="Liberation Serif"/>
          <w:b/>
          <w:sz w:val="24"/>
          <w:szCs w:val="24"/>
          <w:shd w:val="clear" w:color="auto" w:fill="FFFF00"/>
          <w:lang w:val="ru-RU"/>
        </w:rPr>
        <w:t>«….»</w:t>
      </w: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 мая 2023 г. № ЗКП-2023-00</w:t>
      </w:r>
      <w:r>
        <w:rPr>
          <w:rFonts w:ascii="Liberation Serif" w:hAnsi="Liberation Serif" w:cs="Liberation Serif"/>
          <w:b/>
          <w:sz w:val="24"/>
          <w:szCs w:val="24"/>
          <w:shd w:val="clear" w:color="auto" w:fill="FFFF00"/>
          <w:lang w:val="ru-RU"/>
        </w:rPr>
        <w:t>…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сообщаем, что мы готовы поставить товар на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условиях, указанных в запросе. </w:t>
      </w:r>
    </w:p>
    <w:p w:rsidR="00774638" w:rsidRDefault="008824E0">
      <w:pPr>
        <w:pStyle w:val="ConsPlusNormal0"/>
        <w:ind w:right="-31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Предлагаемый нами т</w:t>
      </w:r>
      <w:r>
        <w:rPr>
          <w:rFonts w:ascii="Liberation Serif" w:hAnsi="Liberation Serif" w:cs="Liberation Serif"/>
          <w:sz w:val="24"/>
          <w:szCs w:val="24"/>
          <w:lang w:val="ru-RU"/>
        </w:rPr>
        <w:t>овар полностью соответствует требованиям, установленным в запросе.</w:t>
      </w:r>
    </w:p>
    <w:p w:rsidR="00774638" w:rsidRDefault="00774638">
      <w:pPr>
        <w:pStyle w:val="ConsPlusNormal0"/>
        <w:ind w:right="-31"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</w:p>
    <w:tbl>
      <w:tblPr>
        <w:tblW w:w="14621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165"/>
        <w:gridCol w:w="1389"/>
        <w:gridCol w:w="566"/>
        <w:gridCol w:w="567"/>
        <w:gridCol w:w="1844"/>
        <w:gridCol w:w="3117"/>
        <w:gridCol w:w="851"/>
        <w:gridCol w:w="709"/>
        <w:gridCol w:w="851"/>
        <w:gridCol w:w="851"/>
        <w:gridCol w:w="1143"/>
      </w:tblGrid>
      <w:tr w:rsidR="00774638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предлагаемого товара, наименование производителя,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каталожный номер, товарный знак (при наличии),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страны происхождения товара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Сведения о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номере и дате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регистрационного удостоверения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Ед.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Содержание (значение)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Цена за ед. без НДС,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Ставка НДС,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Цена за ед. с НДС,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Сумма,</w:t>
            </w:r>
          </w:p>
          <w:p w:rsidR="00774638" w:rsidRDefault="008824E0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руб.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Расчет предлагаемой цены товара</w:t>
            </w:r>
          </w:p>
        </w:tc>
      </w:tr>
      <w:tr w:rsidR="0077463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val="en-US"/>
              </w:rPr>
            </w:pPr>
          </w:p>
        </w:tc>
      </w:tr>
      <w:tr w:rsidR="0077463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ind w:firstLine="22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7463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7463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7463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7463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774638" w:rsidRDefault="00774638">
      <w:pPr>
        <w:pStyle w:val="ConsPlusNormal0"/>
        <w:ind w:right="-3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74638" w:rsidRDefault="008824E0">
      <w:pPr>
        <w:pStyle w:val="ConsPlusNormal0"/>
        <w:ind w:right="-31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Общая цена договора на условиях, указанных в запросе составляет: _____________ руб. ___ коп., в том числе НДС (___ %) _____________ руб. ___ коп. (либо без НДС).</w:t>
      </w:r>
    </w:p>
    <w:p w:rsidR="00774638" w:rsidRDefault="008824E0">
      <w:pPr>
        <w:ind w:right="-3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 поставки товара: _____________.</w:t>
      </w:r>
    </w:p>
    <w:p w:rsidR="00774638" w:rsidRDefault="008824E0">
      <w:pPr>
        <w:ind w:right="-31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Срок действия </w:t>
      </w:r>
      <w:r>
        <w:rPr>
          <w:rFonts w:ascii="Liberation Serif" w:hAnsi="Liberation Serif" w:cs="Liberation Serif"/>
        </w:rPr>
        <w:t>предлагаемой цены: до «___»_____________ 20___ г.</w:t>
      </w:r>
    </w:p>
    <w:p w:rsidR="00774638" w:rsidRDefault="00774638">
      <w:pPr>
        <w:rPr>
          <w:rFonts w:ascii="Liberation Serif" w:hAnsi="Liberation Serif" w:cs="Liberation Serif"/>
        </w:rPr>
      </w:pPr>
    </w:p>
    <w:p w:rsidR="00774638" w:rsidRDefault="00774638">
      <w:pPr>
        <w:rPr>
          <w:rFonts w:ascii="Liberation Serif" w:hAnsi="Liberation Serif" w:cs="Liberation Serif"/>
        </w:rPr>
      </w:pPr>
    </w:p>
    <w:tbl>
      <w:tblPr>
        <w:tblW w:w="14992" w:type="dxa"/>
        <w:tblInd w:w="-109" w:type="dxa"/>
        <w:tblLayout w:type="fixed"/>
        <w:tblLook w:val="04A0"/>
      </w:tblPr>
      <w:tblGrid>
        <w:gridCol w:w="8292"/>
        <w:gridCol w:w="3154"/>
        <w:gridCol w:w="3546"/>
      </w:tblGrid>
      <w:tr w:rsidR="00774638">
        <w:tc>
          <w:tcPr>
            <w:tcW w:w="8292" w:type="dxa"/>
          </w:tcPr>
          <w:p w:rsidR="00774638" w:rsidRDefault="008824E0">
            <w:pPr>
              <w:widowControl w:val="0"/>
              <w:tabs>
                <w:tab w:val="left" w:pos="5670"/>
                <w:tab w:val="left" w:pos="6946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организации</w:t>
            </w:r>
          </w:p>
        </w:tc>
        <w:tc>
          <w:tcPr>
            <w:tcW w:w="3154" w:type="dxa"/>
          </w:tcPr>
          <w:p w:rsidR="00774638" w:rsidRDefault="008824E0">
            <w:pPr>
              <w:widowControl w:val="0"/>
              <w:tabs>
                <w:tab w:val="left" w:pos="5670"/>
                <w:tab w:val="left" w:pos="6946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</w:t>
            </w:r>
          </w:p>
        </w:tc>
        <w:tc>
          <w:tcPr>
            <w:tcW w:w="3546" w:type="dxa"/>
          </w:tcPr>
          <w:p w:rsidR="00774638" w:rsidRDefault="008824E0">
            <w:pPr>
              <w:widowControl w:val="0"/>
              <w:tabs>
                <w:tab w:val="left" w:pos="5670"/>
                <w:tab w:val="left" w:pos="6946"/>
              </w:tabs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/_______________________</w:t>
            </w:r>
            <w:r>
              <w:rPr>
                <w:rFonts w:ascii="Liberation Serif" w:hAnsi="Liberation Serif" w:cs="Liberation Serif"/>
                <w:lang w:val="en-US"/>
              </w:rPr>
              <w:t>/</w:t>
            </w:r>
          </w:p>
        </w:tc>
      </w:tr>
      <w:tr w:rsidR="00774638">
        <w:tc>
          <w:tcPr>
            <w:tcW w:w="8292" w:type="dxa"/>
          </w:tcPr>
          <w:p w:rsidR="00774638" w:rsidRDefault="008824E0">
            <w:pPr>
              <w:widowControl w:val="0"/>
              <w:tabs>
                <w:tab w:val="left" w:pos="5670"/>
                <w:tab w:val="left" w:pos="6946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3154" w:type="dxa"/>
          </w:tcPr>
          <w:p w:rsidR="00774638" w:rsidRDefault="008824E0">
            <w:pPr>
              <w:widowControl w:val="0"/>
              <w:tabs>
                <w:tab w:val="left" w:pos="5670"/>
                <w:tab w:val="left" w:pos="6946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546" w:type="dxa"/>
          </w:tcPr>
          <w:p w:rsidR="00774638" w:rsidRDefault="008824E0">
            <w:pPr>
              <w:widowControl w:val="0"/>
              <w:tabs>
                <w:tab w:val="left" w:pos="5670"/>
                <w:tab w:val="left" w:pos="6946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(расшифровка)</w:t>
            </w:r>
          </w:p>
        </w:tc>
      </w:tr>
    </w:tbl>
    <w:p w:rsidR="00774638" w:rsidRDefault="00774638">
      <w:pPr>
        <w:sectPr w:rsidR="00774638">
          <w:headerReference w:type="default" r:id="rId9"/>
          <w:pgSz w:w="16838" w:h="11906" w:orient="landscape"/>
          <w:pgMar w:top="1134" w:right="1134" w:bottom="1134" w:left="1134" w:header="567" w:footer="0" w:gutter="0"/>
          <w:pgNumType w:start="1"/>
          <w:cols w:space="720"/>
          <w:formProt w:val="0"/>
          <w:docGrid w:linePitch="360"/>
        </w:sectPr>
      </w:pPr>
    </w:p>
    <w:p w:rsidR="00774638" w:rsidRDefault="008824E0">
      <w:pPr>
        <w:tabs>
          <w:tab w:val="left" w:pos="4350"/>
        </w:tabs>
        <w:ind w:right="-28"/>
        <w:rPr>
          <w:rFonts w:eastAsia="Calibri"/>
          <w:lang w:eastAsia="en-US"/>
        </w:rPr>
      </w:pPr>
      <w:r>
        <w:rPr>
          <w:szCs w:val="28"/>
        </w:rPr>
        <w:lastRenderedPageBreak/>
        <w:tab/>
      </w:r>
    </w:p>
    <w:p w:rsidR="00774638" w:rsidRDefault="008824E0">
      <w:pPr>
        <w:jc w:val="center"/>
        <w:rPr>
          <w:rFonts w:ascii="Liberation Serif" w:hAnsi="Liberation Serif" w:cs="Liberation Serif"/>
          <w:b/>
          <w:caps/>
        </w:rPr>
      </w:pPr>
      <w:r>
        <w:rPr>
          <w:rFonts w:ascii="Liberation Serif" w:hAnsi="Liberation Serif" w:cs="Liberation Serif"/>
          <w:b/>
        </w:rPr>
        <w:t>Договор №</w:t>
      </w:r>
      <w:r>
        <w:rPr>
          <w:rFonts w:ascii="Liberation Serif" w:hAnsi="Liberation Serif" w:cs="Liberation Serif"/>
          <w:b/>
          <w:shd w:val="clear" w:color="auto" w:fill="FFFFFF"/>
        </w:rPr>
        <w:t>__</w:t>
      </w:r>
    </w:p>
    <w:p w:rsidR="00774638" w:rsidRDefault="008824E0">
      <w:pPr>
        <w:widowControl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 поставку товаров</w:t>
      </w:r>
    </w:p>
    <w:p w:rsidR="00774638" w:rsidRDefault="00774638">
      <w:pPr>
        <w:rPr>
          <w:rFonts w:ascii="Liberation Serif" w:hAnsi="Liberation Serif" w:cs="Liberation Serif"/>
        </w:rPr>
      </w:pP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г.Екатеринбург «___»_____________20__ г.</w:t>
      </w:r>
      <w:r>
        <w:rPr>
          <w:rFonts w:ascii="Liberation Serif" w:hAnsi="Liberation Serif" w:cs="Liberation Serif"/>
        </w:rPr>
        <w:br/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Государственное автономное учреждение здравоохранения Свердловской области «Свердловская областная клиническая больница № 1», именуемое в дальнейшем «Заказчик», в лице главного врач</w:t>
      </w:r>
      <w:r>
        <w:rPr>
          <w:rFonts w:ascii="Liberation Serif" w:hAnsi="Liberation Serif" w:cs="Liberation Serif"/>
        </w:rPr>
        <w:t>а Трофимова Игоря Михайловича, действующего на основании Устава, с одной стороны, и</w:t>
      </w:r>
      <w:r>
        <w:rPr>
          <w:rFonts w:ascii="Liberation Serif" w:hAnsi="Liberation Serif" w:cs="Liberation Serif"/>
          <w:shd w:val="clear" w:color="auto" w:fill="FFFFFF"/>
        </w:rPr>
        <w:t xml:space="preserve"> _________________________________, именуемое в дальнейшем «Поставщик», в лице _______________________, действующего на основании _______________________, вместе именуемые «</w:t>
      </w:r>
      <w:r>
        <w:rPr>
          <w:rFonts w:ascii="Liberation Serif" w:hAnsi="Liberation Serif" w:cs="Liberation Serif"/>
          <w:shd w:val="clear" w:color="auto" w:fill="FFFFFF"/>
        </w:rPr>
        <w:t xml:space="preserve">Стороны», </w:t>
      </w:r>
      <w:r>
        <w:rPr>
          <w:rFonts w:ascii="Liberation Serif" w:hAnsi="Liberation Serif" w:cs="Liberation Serif"/>
          <w:kern w:val="2"/>
          <w:shd w:val="clear" w:color="auto" w:fill="FFFFFF"/>
        </w:rPr>
        <w:t xml:space="preserve">в соответствии с </w:t>
      </w:r>
      <w:r>
        <w:rPr>
          <w:rFonts w:ascii="Liberation Serif" w:hAnsi="Liberation Serif" w:cs="Liberation Serif"/>
          <w:shd w:val="clear" w:color="auto" w:fill="FFFFFF"/>
        </w:rPr>
        <w:t xml:space="preserve">законодательством Российской Федерации </w:t>
      </w:r>
      <w:r>
        <w:rPr>
          <w:rFonts w:ascii="Liberation Serif" w:hAnsi="Liberation Serif" w:cs="Liberation Serif"/>
          <w:kern w:val="2"/>
          <w:shd w:val="clear" w:color="auto" w:fill="FFFFFF"/>
        </w:rPr>
        <w:t xml:space="preserve">и по результатам проведения _____________________________ </w:t>
      </w:r>
      <w:r>
        <w:rPr>
          <w:rFonts w:ascii="Liberation Serif" w:hAnsi="Liberation Serif" w:cs="Liberation Serif"/>
          <w:i/>
          <w:kern w:val="2"/>
          <w:shd w:val="clear" w:color="auto" w:fill="FFFFFF"/>
        </w:rPr>
        <w:t>(указывается способ определения поставщика)</w:t>
      </w:r>
      <w:r>
        <w:rPr>
          <w:rFonts w:ascii="Liberation Serif" w:hAnsi="Liberation Serif" w:cs="Liberation Serif"/>
          <w:kern w:val="2"/>
          <w:shd w:val="clear" w:color="auto" w:fill="FFFFFF"/>
        </w:rPr>
        <w:t xml:space="preserve"> на основании </w:t>
      </w:r>
      <w:r>
        <w:rPr>
          <w:rFonts w:ascii="Liberation Serif" w:hAnsi="Liberation Serif" w:cs="Liberation Serif"/>
          <w:i/>
          <w:kern w:val="2"/>
          <w:shd w:val="clear" w:color="auto" w:fill="FFFFFF"/>
        </w:rPr>
        <w:t>(указывается основание заключения договора)</w:t>
      </w:r>
      <w:r>
        <w:rPr>
          <w:rFonts w:ascii="Liberation Serif" w:hAnsi="Liberation Serif" w:cs="Liberation Serif"/>
          <w:kern w:val="2"/>
          <w:shd w:val="clear" w:color="auto" w:fill="FFFFFF"/>
        </w:rPr>
        <w:t xml:space="preserve"> протокола</w:t>
      </w:r>
      <w:r>
        <w:rPr>
          <w:rFonts w:ascii="Liberation Serif" w:hAnsi="Liberation Serif" w:cs="Liberation Serif"/>
          <w:i/>
          <w:kern w:val="2"/>
          <w:shd w:val="clear" w:color="auto" w:fill="FFFFFF"/>
        </w:rPr>
        <w:t xml:space="preserve"> _______ </w:t>
      </w:r>
      <w:r>
        <w:rPr>
          <w:rFonts w:ascii="Liberation Serif" w:hAnsi="Liberation Serif" w:cs="Liberation Serif"/>
          <w:kern w:val="2"/>
          <w:shd w:val="clear" w:color="auto" w:fill="FFFFFF"/>
        </w:rPr>
        <w:t>№</w:t>
      </w:r>
      <w:r>
        <w:rPr>
          <w:rFonts w:ascii="Liberation Serif" w:hAnsi="Liberation Serif" w:cs="Liberation Serif"/>
          <w:i/>
          <w:kern w:val="2"/>
          <w:shd w:val="clear" w:color="auto" w:fill="FFFFFF"/>
        </w:rPr>
        <w:t xml:space="preserve"> ______</w:t>
      </w:r>
      <w:r>
        <w:rPr>
          <w:rFonts w:ascii="Liberation Serif" w:hAnsi="Liberation Serif" w:cs="Liberation Serif"/>
          <w:kern w:val="2"/>
          <w:shd w:val="clear" w:color="auto" w:fill="FFFFFF"/>
        </w:rPr>
        <w:t>от</w:t>
      </w:r>
      <w:r>
        <w:rPr>
          <w:rFonts w:ascii="Liberation Serif" w:hAnsi="Liberation Serif" w:cs="Liberation Serif"/>
          <w:i/>
          <w:kern w:val="2"/>
          <w:shd w:val="clear" w:color="auto" w:fill="FFFFFF"/>
        </w:rPr>
        <w:t xml:space="preserve"> ___ </w:t>
      </w:r>
      <w:r>
        <w:rPr>
          <w:rFonts w:ascii="Liberation Serif" w:hAnsi="Liberation Serif" w:cs="Liberation Serif"/>
          <w:kern w:val="2"/>
          <w:shd w:val="clear" w:color="auto" w:fill="FFFFFF"/>
        </w:rPr>
        <w:t>и</w:t>
      </w:r>
      <w:r>
        <w:rPr>
          <w:rFonts w:ascii="Liberation Serif" w:hAnsi="Liberation Serif"/>
          <w:shd w:val="clear" w:color="auto" w:fill="FFFFFF"/>
        </w:rPr>
        <w:t>Положения о з</w:t>
      </w:r>
      <w:r>
        <w:rPr>
          <w:rFonts w:ascii="Liberation Serif" w:hAnsi="Liberation Serif"/>
        </w:rPr>
        <w:t>акупках ГАУЗ СО «СОКБ № 1»</w:t>
      </w:r>
      <w:r>
        <w:rPr>
          <w:rFonts w:ascii="Liberation Serif" w:hAnsi="Liberation Serif" w:cs="Liberation Serif"/>
          <w:kern w:val="2"/>
        </w:rPr>
        <w:t>заключили настоящий договор, именуемый в дальнейшем «договор», о нижеследующем:</w:t>
      </w:r>
    </w:p>
    <w:p w:rsidR="00774638" w:rsidRDefault="00774638">
      <w:pPr>
        <w:ind w:firstLine="709"/>
        <w:rPr>
          <w:rFonts w:ascii="Liberation Serif" w:hAnsi="Liberation Serif" w:cs="Liberation Serif"/>
        </w:rPr>
      </w:pPr>
    </w:p>
    <w:p w:rsidR="00774638" w:rsidRDefault="008824E0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ПРЕДМЕТ ДОГОВОРА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 Поставщик обязуется произвести поставку </w:t>
      </w:r>
      <w:r>
        <w:rPr>
          <w:rFonts w:ascii="Liberation Serif" w:hAnsi="Liberation Serif" w:cs="Liberation Serif"/>
          <w:shd w:val="clear" w:color="auto" w:fill="FFFFFF"/>
        </w:rPr>
        <w:t>________________________</w:t>
      </w:r>
      <w:r>
        <w:rPr>
          <w:rFonts w:ascii="Liberation Serif" w:hAnsi="Liberation Serif" w:cs="Liberation Serif"/>
        </w:rPr>
        <w:t xml:space="preserve"> (далее – Товар) по наименованию, количеству</w:t>
      </w:r>
      <w:r>
        <w:rPr>
          <w:rFonts w:ascii="Liberation Serif" w:hAnsi="Liberation Serif" w:cs="Liberation Serif"/>
        </w:rPr>
        <w:t xml:space="preserve">, ассортименту и характеристикам согласно Спецификации (Приложение № 2), Заказчику в срок, указанный в п.1.6. договора, в порядке, установленном разделами 4-5, а Заказчик обязуется принять и оплатить поставленный Товар. </w:t>
      </w:r>
    </w:p>
    <w:p w:rsidR="00774638" w:rsidRDefault="008824E0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1.2. Товар должен быть пригоден для</w:t>
      </w:r>
      <w:r>
        <w:rPr>
          <w:rFonts w:ascii="Liberation Serif" w:hAnsi="Liberation Serif" w:cs="Liberation Serif"/>
        </w:rPr>
        <w:t xml:space="preserve"> целей, указанных в договоре, а также для целей, для которых товары такого рода обычно используются.</w:t>
      </w:r>
    </w:p>
    <w:p w:rsidR="00774638" w:rsidRDefault="008824E0">
      <w:pPr>
        <w:widowControl w:val="0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>1.3. Товар поставляется в упаковке (таре), пригодной для данного вида Товара, обеспечивающей его сохранность при транспортировке, погрузочно-разгрузочных р</w:t>
      </w:r>
      <w:r>
        <w:rPr>
          <w:rFonts w:ascii="Liberation Serif" w:hAnsi="Liberation Serif" w:cs="Liberation Serif"/>
        </w:rPr>
        <w:t>аботах и хранении. Упаковка (тара) Товара возврату не подлежит.Маркировка упаковки (тары) и (или) Товара должна содержать: его наименование, наименование производителя, юридический адрес, а также иную информацию, предусмотренную для маркировки данного вида</w:t>
      </w:r>
      <w:r>
        <w:rPr>
          <w:rFonts w:ascii="Liberation Serif" w:hAnsi="Liberation Serif" w:cs="Liberation Serif"/>
        </w:rPr>
        <w:t xml:space="preserve"> Товара законодательными и подзаконными актами, действующими на территории Российской Федерации на дату поставки и приемки Товара (партии Товара)</w:t>
      </w:r>
      <w:r>
        <w:rPr>
          <w:rFonts w:ascii="Liberation Serif" w:hAnsi="Liberation Serif" w:cs="Liberation Serif"/>
          <w:i/>
        </w:rPr>
        <w:t>.</w:t>
      </w:r>
    </w:p>
    <w:p w:rsidR="00774638" w:rsidRDefault="008824E0">
      <w:pPr>
        <w:widowControl w:val="0"/>
        <w:rPr>
          <w:rFonts w:ascii="Liberation Serif" w:hAnsi="Liberation Serif" w:cs="Liberation Serif"/>
          <w:i/>
        </w:rPr>
      </w:pPr>
      <w:r>
        <w:rPr>
          <w:rFonts w:ascii="Liberation Serif" w:hAnsi="Liberation Serif"/>
        </w:rPr>
        <w:t>На упаковке товара должна быть маркировка, содержащая информацию согласно части 4.1 статьи 4 технического рег</w:t>
      </w:r>
      <w:r>
        <w:rPr>
          <w:rFonts w:ascii="Liberation Serif" w:hAnsi="Liberation Serif"/>
        </w:rPr>
        <w:t>ламента Таможенного союза «Пищевая продукция в части ее маркировки», утвержденного решением Комиссии Таможенного союза от 9 декабря 2011 г. № 881, а также информацию согласно иным техническим регламентам на отдельные виды Товара.</w:t>
      </w:r>
    </w:p>
    <w:p w:rsidR="00774638" w:rsidRDefault="008824E0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Поставляемый Товар должен </w:t>
      </w:r>
      <w:r>
        <w:rPr>
          <w:rFonts w:ascii="Liberation Serif" w:hAnsi="Liberation Serif" w:cs="Liberation Serif"/>
        </w:rPr>
        <w:t xml:space="preserve">быть новым (который не был в употреблении, у которого не были восстановлены потребительские свойства, не выставочный экземпляр, </w:t>
      </w:r>
      <w:r>
        <w:rPr>
          <w:rFonts w:ascii="Liberation Serif" w:eastAsia="Calibri" w:hAnsi="Liberation Serif" w:cs="Liberation Serif"/>
          <w:iCs/>
          <w:lang w:eastAsia="en-US"/>
        </w:rPr>
        <w:t>не стерилизованный повторно и др.)</w:t>
      </w:r>
    </w:p>
    <w:p w:rsidR="00774638" w:rsidRDefault="008824E0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1.4. Поставщик гарантирует, что поставляемый Товар свободен от прав третьих лиц, не является </w:t>
      </w:r>
      <w:r>
        <w:rPr>
          <w:rFonts w:ascii="Liberation Serif" w:hAnsi="Liberation Serif" w:cs="Liberation Serif"/>
        </w:rPr>
        <w:t>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</w:t>
      </w:r>
      <w:r>
        <w:rPr>
          <w:rFonts w:ascii="Liberation Serif" w:hAnsi="Liberation Serif" w:cs="Liberation Serif"/>
        </w:rPr>
        <w:t>рговой марки или промышленных образцов, связанных с использованием Товара или любой их части в Российской Федерации. Все убытки, понесенные заказчиком при нарушении исключительных прав третьих лиц при использовании Товара, поставленного в рамках настоящего</w:t>
      </w:r>
      <w:r>
        <w:rPr>
          <w:rFonts w:ascii="Liberation Serif" w:hAnsi="Liberation Serif" w:cs="Liberation Serif"/>
        </w:rPr>
        <w:t xml:space="preserve"> договора, включая судебные расходы и возмещение материального ущерба, возмещаются поставщиком.</w:t>
      </w:r>
    </w:p>
    <w:p w:rsidR="00774638" w:rsidRDefault="008824E0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Поставщик гарантирует легальность производства и (или) оборота Товара на территории Российской Федерации, а так же соответствие товара требованиям законодательс</w:t>
      </w:r>
      <w:r>
        <w:rPr>
          <w:rFonts w:ascii="Liberation Serif" w:hAnsi="Liberation Serif" w:cs="Liberation Serif"/>
        </w:rPr>
        <w:t xml:space="preserve">тва Российской Федерации, государственных стандартов, технических условий, технических регламентов и иных нормативных правовых актов, регулирующих предмет Договора, что </w:t>
      </w:r>
      <w:r>
        <w:rPr>
          <w:rFonts w:ascii="Liberation Serif" w:hAnsi="Liberation Serif" w:cs="Liberation Serif"/>
        </w:rPr>
        <w:lastRenderedPageBreak/>
        <w:t>подтверждается соответствующими документами (сертификаты соответствия, декларации о соо</w:t>
      </w:r>
      <w:r>
        <w:rPr>
          <w:rFonts w:ascii="Liberation Serif" w:hAnsi="Liberation Serif" w:cs="Liberation Serif"/>
        </w:rPr>
        <w:t>тветствии, санитарно-эпидемиологические заключения и т.д.)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1.5. Место поставки Товара: г. Екатеринбург, ул. Волгоградская 185,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п</w:t>
      </w:r>
      <w:r>
        <w:rPr>
          <w:rFonts w:ascii="Liberation Serif" w:hAnsi="Liberation Serif"/>
          <w:color w:val="000000"/>
        </w:rPr>
        <w:t>родовольственный склад Заказчика (цокольный этаж пищеблока)</w:t>
      </w:r>
    </w:p>
    <w:p w:rsidR="00774638" w:rsidRDefault="008824E0">
      <w:pPr>
        <w:tabs>
          <w:tab w:val="left" w:pos="426"/>
        </w:tabs>
        <w:ind w:firstLine="709"/>
        <w:contextualSpacing/>
      </w:pPr>
      <w:r>
        <w:rPr>
          <w:rFonts w:ascii="Liberation Serif" w:hAnsi="Liberation Serif" w:cs="Liberation Serif"/>
          <w:shd w:val="clear" w:color="auto" w:fill="FFFFFF"/>
        </w:rPr>
        <w:t xml:space="preserve">1.6. Срок поставки Товара: </w:t>
      </w:r>
    </w:p>
    <w:p w:rsidR="00774638" w:rsidRDefault="008824E0">
      <w:pPr>
        <w:tabs>
          <w:tab w:val="left" w:pos="426"/>
        </w:tabs>
        <w:ind w:firstLine="709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  <w:shd w:val="clear" w:color="auto" w:fill="FFFFFF"/>
        </w:rPr>
        <w:t xml:space="preserve">Согласно графика (приложение №3) и по заявке Заказчика (приложение №4).Заявки, в том числе, могут быть поданы со следующих адресов электронной почты: </w:t>
      </w:r>
      <w:r>
        <w:rPr>
          <w:rFonts w:ascii="Liberation Serif" w:hAnsi="Liberation Serif" w:cs="Liberation Serif"/>
          <w:color w:val="3D32EA"/>
        </w:rPr>
        <w:t xml:space="preserve">roshina1970@mail.ru; </w:t>
      </w:r>
      <w:hyperlink r:id="rId10">
        <w:r>
          <w:rPr>
            <w:rFonts w:ascii="Liberation Serif" w:hAnsi="Liberation Serif" w:cs="Liberation Serif"/>
            <w:color w:val="3D32EA"/>
          </w:rPr>
          <w:t>yuatkacheva@mis66.ru</w:t>
        </w:r>
      </w:hyperlink>
    </w:p>
    <w:p w:rsidR="00774638" w:rsidRDefault="008824E0">
      <w:pPr>
        <w:tabs>
          <w:tab w:val="left" w:pos="426"/>
        </w:tabs>
        <w:ind w:firstLine="709"/>
        <w:contextualSpacing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Заявки подаются в п</w:t>
      </w:r>
      <w:r>
        <w:rPr>
          <w:rFonts w:ascii="Liberation Serif" w:hAnsi="Liberation Serif" w:cs="Liberation Serif"/>
          <w:shd w:val="clear" w:color="auto" w:fill="FFFFFF"/>
        </w:rPr>
        <w:t xml:space="preserve">исьменной форме путем направления на электронную почту, указанную в договоре (если договором не предусмотрено иное). </w:t>
      </w:r>
    </w:p>
    <w:p w:rsidR="00774638" w:rsidRDefault="008824E0">
      <w:pPr>
        <w:ind w:firstLine="709"/>
        <w:outlineLvl w:val="2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1.7. Поставщик также обязуется за свой счет выполнить следующие услуги (работы), связанные с поставкой Товара (далее - сопутствующие услуг</w:t>
      </w:r>
      <w:r>
        <w:rPr>
          <w:rFonts w:ascii="Liberation Serif" w:hAnsi="Liberation Serif" w:cs="Liberation Serif"/>
          <w:shd w:val="clear" w:color="auto" w:fill="FFFFFF"/>
        </w:rPr>
        <w:t>и (работы):</w:t>
      </w:r>
      <w:r>
        <w:rPr>
          <w:rFonts w:ascii="Liberation Serif" w:hAnsi="Liberation Serif" w:cs="Liberation Serif"/>
          <w:bCs/>
          <w:shd w:val="clear" w:color="auto" w:fill="FFFFFF"/>
        </w:rPr>
        <w:t xml:space="preserve"> доставка Товара до места передачи Заказчику, </w:t>
      </w:r>
      <w:r>
        <w:rPr>
          <w:rFonts w:ascii="Liberation Serif" w:hAnsi="Liberation Serif" w:cs="Liberation Serif"/>
          <w:shd w:val="clear" w:color="auto" w:fill="FFFFFF"/>
        </w:rPr>
        <w:t>все виды погрузо-разгрузочных работ и иные услуги (работы) в соответствии со спецификацией.</w:t>
      </w:r>
    </w:p>
    <w:p w:rsidR="00774638" w:rsidRDefault="00774638">
      <w:pPr>
        <w:ind w:firstLine="709"/>
        <w:jc w:val="center"/>
        <w:rPr>
          <w:rFonts w:ascii="Liberation Serif" w:hAnsi="Liberation Serif" w:cs="Liberation Serif"/>
          <w:shd w:val="clear" w:color="auto" w:fill="FFFFFF"/>
        </w:rPr>
      </w:pPr>
    </w:p>
    <w:p w:rsidR="00774638" w:rsidRDefault="008824E0">
      <w:pPr>
        <w:widowControl w:val="0"/>
        <w:tabs>
          <w:tab w:val="left" w:pos="426"/>
        </w:tabs>
        <w:jc w:val="center"/>
        <w:rPr>
          <w:shd w:val="clear" w:color="auto" w:fill="FFFFFF"/>
        </w:rPr>
      </w:pPr>
      <w:r>
        <w:rPr>
          <w:rFonts w:ascii="Liberation Serif" w:hAnsi="Liberation Serif" w:cs="Liberation Serif"/>
          <w:b/>
          <w:shd w:val="clear" w:color="auto" w:fill="FFFFFF"/>
        </w:rPr>
        <w:t>2. ЦЕНА ДОГОВОРА И ПОРЯДОК РАСЧЕТОВ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shd w:val="clear" w:color="auto" w:fill="FFFFFF"/>
        </w:rPr>
      </w:pPr>
      <w:r>
        <w:rPr>
          <w:rFonts w:ascii="Liberation Serif" w:hAnsi="Liberation Serif"/>
          <w:bCs/>
          <w:shd w:val="clear" w:color="auto" w:fill="FFFFFF"/>
        </w:rPr>
        <w:t>2.1. Цена договора составляет: ________________________________ рублей</w:t>
      </w:r>
      <w:r>
        <w:rPr>
          <w:rFonts w:ascii="Liberation Serif" w:hAnsi="Liberation Serif"/>
          <w:bCs/>
          <w:shd w:val="clear" w:color="auto" w:fill="FFFFFF"/>
        </w:rPr>
        <w:t xml:space="preserve"> (далее - цена договора)</w:t>
      </w:r>
      <w:r>
        <w:rPr>
          <w:rFonts w:ascii="Liberation Serif" w:hAnsi="Liberation Serif"/>
          <w:bCs/>
          <w:i/>
          <w:shd w:val="clear" w:color="auto" w:fill="FFFFFF"/>
        </w:rPr>
        <w:t>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shd w:val="clear" w:color="auto" w:fill="FFFFFF"/>
        </w:rPr>
      </w:pPr>
      <w:r>
        <w:rPr>
          <w:rFonts w:ascii="Liberation Serif" w:hAnsi="Liberation Serif"/>
          <w:color w:val="000000"/>
          <w:shd w:val="clear" w:color="auto" w:fill="FFFFFF"/>
        </w:rPr>
        <w:t>2.2.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</w:t>
      </w:r>
      <w:r>
        <w:rPr>
          <w:rFonts w:ascii="Liberation Serif" w:hAnsi="Liberation Serif"/>
          <w:color w:val="000000"/>
          <w:shd w:val="clear" w:color="auto" w:fill="FFFFFF"/>
        </w:rPr>
        <w:t>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</w:t>
      </w:r>
      <w:r>
        <w:rPr>
          <w:rFonts w:ascii="Liberation Serif" w:hAnsi="Liberation Serif"/>
          <w:color w:val="000000"/>
          <w:shd w:val="clear" w:color="auto" w:fill="FFFFFF"/>
        </w:rPr>
        <w:t xml:space="preserve"> Федерации заказчиком.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shd w:val="clear" w:color="auto" w:fill="FFFFFF"/>
        </w:rPr>
      </w:pPr>
      <w:r>
        <w:rPr>
          <w:rFonts w:ascii="Liberation Serif" w:hAnsi="Liberation Serif"/>
          <w:bCs/>
          <w:shd w:val="clear" w:color="auto" w:fill="FFFFFF"/>
        </w:rPr>
        <w:t>2.3. Источник финансирования:___________________________.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shd w:val="clear" w:color="auto" w:fill="FFFFFF"/>
        </w:rPr>
      </w:pPr>
      <w:r>
        <w:rPr>
          <w:rFonts w:ascii="Liberation Serif" w:hAnsi="Liberation Serif"/>
          <w:bCs/>
          <w:shd w:val="clear" w:color="auto" w:fill="FFFFFF"/>
        </w:rPr>
        <w:t>2.4.</w:t>
      </w:r>
      <w:r>
        <w:rPr>
          <w:rFonts w:ascii="Liberation Serif" w:hAnsi="Liberation Serif"/>
          <w:bCs/>
          <w:i/>
          <w:shd w:val="clear" w:color="auto" w:fill="FFFFFF"/>
        </w:rPr>
        <w:t> </w:t>
      </w:r>
      <w:r>
        <w:rPr>
          <w:rFonts w:ascii="Liberation Serif" w:hAnsi="Liberation Serif"/>
          <w:bCs/>
          <w:shd w:val="clear" w:color="auto" w:fill="FFFFFF"/>
        </w:rPr>
        <w:t>Оплата по договору осуществляется в рублях Российской Федерации.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2.5. Цена договора включает в себя: стоимость Товара в комплектации в соответствии со спецификацией, стоимость </w:t>
      </w:r>
      <w:r>
        <w:rPr>
          <w:rFonts w:ascii="Liberation Serif" w:hAnsi="Liberation Serif"/>
        </w:rPr>
        <w:t>сопутствующих услуг (работ),</w:t>
      </w:r>
      <w:r>
        <w:rPr>
          <w:rFonts w:ascii="Liberation Serif" w:hAnsi="Liberation Serif"/>
          <w:bCs/>
        </w:rPr>
        <w:t xml:space="preserve"> расходы, связанные с оформлением всех необходимых документов на Товар, оплату таможенных пошлин, налогов, сборов и д</w:t>
      </w:r>
      <w:r>
        <w:rPr>
          <w:rFonts w:ascii="Liberation Serif" w:hAnsi="Liberation Serif"/>
          <w:bCs/>
        </w:rPr>
        <w:t xml:space="preserve">ругие обязательные платежи, связанные с исполнением договора. </w:t>
      </w:r>
      <w:r>
        <w:rPr>
          <w:rFonts w:ascii="Liberation Serif" w:hAnsi="Liberation Serif"/>
        </w:rPr>
        <w:t>Все свои возможные риски Поставщик обязан включить в цену настоящего договора.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2.6. Цена договора может быть изменена в результате заключения Сторонами соглашения по основаниям, предусмотренным </w:t>
      </w:r>
      <w:r>
        <w:rPr>
          <w:rFonts w:ascii="Liberation Serif" w:hAnsi="Liberation Serif"/>
          <w:bCs/>
        </w:rPr>
        <w:t>п.48, 49, 49.1, 49.2  Положения о закупках ГАУЗ СО «СОКБ №1».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2.7. Заказчик оплачивает Товар (партию товара), поставленный Поставщиком в соответствии с договором, путем перечисления соответствующей суммы, на банковский счет Поставщика в течение 7 (семи) ра</w:t>
      </w:r>
      <w:r>
        <w:rPr>
          <w:rFonts w:ascii="Liberation Serif" w:hAnsi="Liberation Serif"/>
          <w:bCs/>
        </w:rPr>
        <w:t>бочих дней с даты подписания Заказчиком документа о приемке - Универсального передаточного документа (далее - УПД)или товарной накладной по форме ТОРГ-12.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2.8. Датой (днем) оплаты договора Стороны считают дату (день) списания денежных средств с лицевого сч</w:t>
      </w:r>
      <w:r>
        <w:rPr>
          <w:rFonts w:ascii="Liberation Serif" w:hAnsi="Liberation Serif"/>
          <w:bCs/>
        </w:rPr>
        <w:t>ета Заказчика.</w:t>
      </w:r>
    </w:p>
    <w:p w:rsidR="00774638" w:rsidRDefault="008824E0">
      <w:pPr>
        <w:tabs>
          <w:tab w:val="left" w:pos="709"/>
          <w:tab w:val="left" w:pos="810"/>
        </w:tabs>
        <w:ind w:firstLine="709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2.9. </w:t>
      </w:r>
      <w:r>
        <w:rPr>
          <w:rFonts w:ascii="Liberation Serif" w:hAnsi="Liberation Serif"/>
        </w:rPr>
        <w:t>Заказчик не перечисляет денежные средства за Товар в адрес третьих лиц, не участвовавших в заключении данного договора за исключением случаев, предусмотренных настоящим договором.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2.10. В течение 5 (пяти) дней с даты оплаты Заказчиком п</w:t>
      </w:r>
      <w:r>
        <w:rPr>
          <w:rFonts w:ascii="Liberation Serif" w:hAnsi="Liberation Serif" w:cs="Liberation Serif"/>
        </w:rPr>
        <w:t>оследней партии Товара, Поставщик представляет Заказчику Акт сверки взаимных расчетов в двух экземплярах. Заказчик должен подписать, заверить печатью (при наличии) и возвратить один экземпляр Акта сверки взаимных расчетов Поставщику или предоставить мотиви</w:t>
      </w:r>
      <w:r>
        <w:rPr>
          <w:rFonts w:ascii="Liberation Serif" w:hAnsi="Liberation Serif" w:cs="Liberation Serif"/>
        </w:rPr>
        <w:t>рованные возражения по поводу достоверности содержащейся в нем информации в течение 5(пяти) дней с даты его получения.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2.11. В случае возникновения задолженности у какой-либо из Сторон по договору, данная Сторона обязуется перечислить сумму задолженности д</w:t>
      </w:r>
      <w:r>
        <w:rPr>
          <w:rFonts w:ascii="Liberation Serif" w:hAnsi="Liberation Serif" w:cs="Liberation Serif"/>
        </w:rPr>
        <w:t>ругой Стороне в течение 10 (десяти) дней с даты подписания Акта сверки взаимных расчетов обеими Сторонами.</w:t>
      </w:r>
    </w:p>
    <w:p w:rsidR="00774638" w:rsidRDefault="00774638">
      <w:pPr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</w:p>
    <w:p w:rsidR="00774638" w:rsidRDefault="008824E0">
      <w:pPr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 ПРАВА И ОБЯЗАННОСТИ СТОРОН</w:t>
      </w:r>
    </w:p>
    <w:p w:rsidR="00774638" w:rsidRDefault="008824E0">
      <w:pPr>
        <w:ind w:left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3.1. Заказчик имеет право:</w:t>
      </w:r>
    </w:p>
    <w:p w:rsidR="00774638" w:rsidRDefault="008824E0">
      <w:pPr>
        <w:ind w:left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3.1.1.Принять и оплатить товар или отказать в приемке, на условиях и в порядке предусмотрен</w:t>
      </w:r>
      <w:r>
        <w:rPr>
          <w:rFonts w:ascii="Liberation Serif" w:hAnsi="Liberation Serif" w:cs="Liberation Serif"/>
        </w:rPr>
        <w:t>ных договором.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3.1.2.Досрочно принять и оплатить Товар (партию Товара).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 xml:space="preserve">3.1.3. </w:t>
      </w:r>
      <w:r>
        <w:rPr>
          <w:rFonts w:ascii="Liberation Serif" w:hAnsi="Liberation Serif" w:cs="Liberation Serif"/>
          <w:bCs/>
        </w:rPr>
        <w:t>Требовать от Поставщика предоставления надлежаще оформленных документов, подтверждающих исполнение принятых им обязательств, указанных в разделах договора и/или приложениях к до</w:t>
      </w:r>
      <w:r>
        <w:rPr>
          <w:rFonts w:ascii="Liberation Serif" w:hAnsi="Liberation Serif" w:cs="Liberation Serif"/>
          <w:bCs/>
        </w:rPr>
        <w:t>говору.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3.1.4. Осуществить отбор и направить Товар на экспертизу, в том числе лабораторные испытания с целью проверки его качества. В случае если будет установлено ненадлежащее качество Товара и/или несоответствие качества товара условиям договора, все рас</w:t>
      </w:r>
      <w:r>
        <w:rPr>
          <w:rFonts w:ascii="Liberation Serif" w:hAnsi="Liberation Serif" w:cs="Liberation Serif"/>
          <w:bCs/>
        </w:rPr>
        <w:t>ходы Заказчика на проведение вышеуказанных мероприятий возлагаются на Поставщика.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3.1.5. Не принимать Товар ненадлежащего качества, с неподтвержденными документально характеристиками или без необходимых товаросопроводительных документов, , а также в иных с</w:t>
      </w:r>
      <w:r>
        <w:rPr>
          <w:rFonts w:ascii="Liberation Serif" w:hAnsi="Liberation Serif" w:cs="Liberation Serif"/>
          <w:bCs/>
        </w:rPr>
        <w:t>лучаях предусмотренных договором. Отказаться от проведения приемки при нарушении Поставщиком порядка поставки, установленного договором.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3.1.6.  В случае просрочки исполнения Поставщиком обязательств, предусмотренных договором, а также в иных случаях ненад</w:t>
      </w:r>
      <w:r>
        <w:rPr>
          <w:rFonts w:ascii="Liberation Serif" w:hAnsi="Liberation Serif" w:cs="Liberation Serif"/>
        </w:rPr>
        <w:t>лежащего исполнения Поставщиком обязательств, предусмотренных договором, направлять Поставщику требование об уплате сумм неустоек.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Удерживать суммы неустоек в порядке, предусмотренном настоящим договором.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При направлении в суд искового заявления с требован</w:t>
      </w:r>
      <w:r>
        <w:rPr>
          <w:rFonts w:ascii="Liberation Serif" w:hAnsi="Liberation Serif" w:cs="Liberation Serif"/>
          <w:bCs/>
        </w:rPr>
        <w:t xml:space="preserve">ием о расторжении договора, в том числе, заявлять требования об оплате неустойки (штрафа, пени), рассчитанной в соответствии с положениями законодательства Российской Федерации и условиями договора, если на момент подачи такого заявления имелись основания </w:t>
      </w:r>
      <w:r>
        <w:rPr>
          <w:rFonts w:ascii="Liberation Serif" w:hAnsi="Liberation Serif" w:cs="Liberation Serif"/>
          <w:bCs/>
        </w:rPr>
        <w:t>для взыскания неустойки и такая неустойка не была удержана в соответствии с условиями договора.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3.1.7. Запрашивать у Поставщика информацию о Товаре и о ходе, стадии исполнения обязательств Поставщика по договору.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3.1.8.Если договором предусмотрена поставка по заявке, то Заказчик имеет право подавать заявки в объеме фактической потребности, независимо от содержания иных частей договора. У Заказчика отсутствует обязанность подавать заявки и/или осуществить полную выб</w:t>
      </w:r>
      <w:r>
        <w:rPr>
          <w:rFonts w:ascii="Liberation Serif" w:hAnsi="Liberation Serif" w:cs="Liberation Serif"/>
          <w:bCs/>
        </w:rPr>
        <w:t xml:space="preserve">орку товара, при отсутствии фактической потребности в товаре. 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Если Заказчик не осуществил выборку товара в полном объеме, то после истечения срока действия договора Заказчик по электронной почте направляет Поставщику проект соглашения о расторжении догово</w:t>
      </w:r>
      <w:r>
        <w:rPr>
          <w:rFonts w:ascii="Liberation Serif" w:hAnsi="Liberation Serif" w:cs="Liberation Serif"/>
          <w:bCs/>
        </w:rPr>
        <w:t>ра на сумму фактически невыбранных товаров. Поставщик обязан в течение трех рабочих дней, с даты направления Заказчиком проекта, подписать и направить Заказчику заказным письмом с уведомлением о вручении два экземпляра данного соглашения. Помимо этого, Пос</w:t>
      </w:r>
      <w:r>
        <w:rPr>
          <w:rFonts w:ascii="Liberation Serif" w:hAnsi="Liberation Serif" w:cs="Liberation Serif"/>
          <w:bCs/>
        </w:rPr>
        <w:t>тавщик обязан направить на электронную почту Заказчика электронный образ, подписанного со своей стороны соглашения о расторжении и информацию о дате направлении заказного письма. Неисполнение Поставщиком обязанности по подписанию и направлению соглашения о</w:t>
      </w:r>
      <w:r>
        <w:rPr>
          <w:rFonts w:ascii="Liberation Serif" w:hAnsi="Liberation Serif" w:cs="Liberation Serif"/>
          <w:bCs/>
        </w:rPr>
        <w:t xml:space="preserve"> расторжении является существенным нарушением и основанием для одностороннего отказа Заказчика от договора. </w:t>
      </w:r>
      <w:r>
        <w:rPr>
          <w:rFonts w:ascii="Liberation Serif" w:hAnsi="Liberation Serif" w:cs="Liberation Serif"/>
          <w:bCs/>
        </w:rPr>
        <w:tab/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3.1.9. Иные права в соответствии с гражданским законодательством. </w:t>
      </w:r>
    </w:p>
    <w:p w:rsidR="00774638" w:rsidRDefault="008824E0">
      <w:pPr>
        <w:ind w:left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3.2. Заказчик обязан: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3.2.1. Своевременно принять и оплатить поставляемый по </w:t>
      </w:r>
      <w:r>
        <w:rPr>
          <w:rFonts w:ascii="Liberation Serif" w:hAnsi="Liberation Serif" w:cs="Liberation Serif"/>
        </w:rPr>
        <w:t>договору Товар в соответствии с условиями договора.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3.2.2. Осуществлять контроль за исполнением Поставщиком условий договора в соответствии с законодательством Российской Федерации. 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3.2.3. Надлежаще исполнять иные принятые на себя обязательства.</w:t>
      </w:r>
    </w:p>
    <w:p w:rsidR="00774638" w:rsidRDefault="008824E0">
      <w:pPr>
        <w:ind w:firstLine="709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3.2.4. Пр</w:t>
      </w:r>
      <w:r>
        <w:rPr>
          <w:rFonts w:ascii="Liberation Serif" w:hAnsi="Liberation Serif" w:cs="Liberation Serif"/>
          <w:bCs/>
        </w:rPr>
        <w:t>едставить Поставщику сведения об изменении наименования, своего фактического местонахождения или банковских реквизитов в срок не позднее 30 дней со дня соответствующего изменения. В случае непредставления в установленный срок указанных сведений, достоверно</w:t>
      </w:r>
      <w:r>
        <w:rPr>
          <w:rFonts w:ascii="Liberation Serif" w:hAnsi="Liberation Serif" w:cs="Liberation Serif"/>
          <w:bCs/>
        </w:rPr>
        <w:t>й будет считаться информация, указанная в договоре.</w:t>
      </w:r>
    </w:p>
    <w:p w:rsidR="00774638" w:rsidRDefault="008824E0">
      <w:pPr>
        <w:ind w:left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3.3. Поставщик вправе: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3.3.1. При условии надлежащей поставки требовать подписания в соответствии с условиями договора Заказчиком Акта о соответствии Товара (Приложение № 1)  и документа о приемке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3.3.2.</w:t>
      </w:r>
      <w:r>
        <w:rPr>
          <w:rFonts w:ascii="Liberation Serif" w:hAnsi="Liberation Serif" w:cs="Liberation Serif"/>
        </w:rPr>
        <w:t> Требовать приемки и своевременной оплаты Товара в порядке, сроки и на условиях, предусмотренных договором.</w:t>
      </w:r>
    </w:p>
    <w:p w:rsidR="00774638" w:rsidRDefault="008824E0">
      <w:pPr>
        <w:ind w:left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3.3.3. По согласованию с Заказчиком досрочно поставить Товар (партию Товара).</w:t>
      </w:r>
    </w:p>
    <w:p w:rsidR="00774638" w:rsidRDefault="008824E0">
      <w:pPr>
        <w:ind w:left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3.4. Поставщик обязан: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3.4.1. Обеспечить поставку Товара в соответстви</w:t>
      </w:r>
      <w:r>
        <w:rPr>
          <w:rFonts w:ascii="Liberation Serif" w:hAnsi="Liberation Serif" w:cs="Liberation Serif"/>
        </w:rPr>
        <w:t>и с требованиями действующего законодательства, в том числе по контролю за условиями транспортировки, исключающими загрязнение и его порчу, соблюдению температурно-влажностных условий хранения в соответствии с нормативными требованиями, а также по контролю</w:t>
      </w:r>
      <w:r>
        <w:rPr>
          <w:rFonts w:ascii="Liberation Serif" w:hAnsi="Liberation Serif" w:cs="Liberation Serif"/>
        </w:rPr>
        <w:t xml:space="preserve"> за поставками скоропортящегося Товара в вышеуказанной части.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Поставка осуществляется специализированным автотранспортом. Автотранспорт, которым производится доставка Товара, должен быть оборудован для перевозки данных видов Товаров. Скоропортящиеся продук</w:t>
      </w:r>
      <w:r>
        <w:rPr>
          <w:rFonts w:ascii="Liberation Serif" w:hAnsi="Liberation Serif"/>
        </w:rPr>
        <w:t>ты перевозят специализированным охлаждаемым или изотермическим транспортом, обеспечивающим сохранение установленных температурных режимов хранения. Транспортные средства, использующиеся для перевозки продуктов, должны быть чистыми и не использоваться для п</w:t>
      </w:r>
      <w:r>
        <w:rPr>
          <w:rFonts w:ascii="Liberation Serif" w:hAnsi="Liberation Serif"/>
        </w:rPr>
        <w:t>еревозки непродовольственных товаров, санитарная обработка автотранспорта должна проводиться ежедневно.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</w:t>
      </w:r>
      <w:r>
        <w:rPr>
          <w:rFonts w:ascii="Liberation Serif" w:hAnsi="Liberation Serif"/>
        </w:rPr>
        <w:t>аботки транспорта с применением дезинфицирующих средств либо при условии использовании транспортного средства с кузовом, разделенным на изолированные отсеки для раздельного размещения сырья и готовых пищевых продуктов. Лица, сопровождающие продовольственно</w:t>
      </w:r>
      <w:r>
        <w:rPr>
          <w:rFonts w:ascii="Liberation Serif" w:hAnsi="Liberation Serif"/>
        </w:rPr>
        <w:t>е сырье и пищевые продукты в пути следования и выполняющие погрузку и выгрузку товара, пользуются санитарной одеждой и имеют личную медицинскую книжку установленного образца с результатами личных медицинских осмотров, в т. ч. лабораторных обследований, и о</w:t>
      </w:r>
      <w:r>
        <w:rPr>
          <w:rFonts w:ascii="Liberation Serif" w:hAnsi="Liberation Serif"/>
        </w:rPr>
        <w:t>тметкой о прохождении профессиональной гигиенической подготовки.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3.4.2. Поставить Товар надлежащего качества в соответствии с требованиями, изложенными в договоре. Неукоснительно соблюдать порядок поставки товара, зафиксированный в договоре.</w:t>
      </w:r>
    </w:p>
    <w:p w:rsidR="00774638" w:rsidRDefault="008824E0">
      <w:pPr>
        <w:tabs>
          <w:tab w:val="left" w:pos="62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3.4.3. Оказать</w:t>
      </w:r>
      <w:r>
        <w:rPr>
          <w:rFonts w:ascii="Liberation Serif" w:hAnsi="Liberation Serif" w:cs="Liberation Serif"/>
        </w:rPr>
        <w:t xml:space="preserve"> сопутствующие услуги (работы), указанные в п. 1.7. договора и/или спецификации, иных приложениях, связанные с поставкой Товара.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3.4.4. Доставить Товар с соблюдением требований санитарного законодательства, за свой счет, а также при поставке представить вс</w:t>
      </w:r>
      <w:r>
        <w:rPr>
          <w:rFonts w:ascii="Liberation Serif" w:hAnsi="Liberation Serif" w:cs="Liberation Serif"/>
        </w:rPr>
        <w:t xml:space="preserve">е документы, относящиеся к Товару, указанные в разделах 5 и 12 договора. Передать Заказчику Товар надлежащего качества в количестве, ассортименте согласно Спецификации (Приложение № 2). 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3.4.5. По требованию Заказчика за свой счет в срок, согласованный с З</w:t>
      </w:r>
      <w:r>
        <w:rPr>
          <w:rFonts w:ascii="Liberation Serif" w:hAnsi="Liberation Serif" w:cs="Liberation Serif"/>
        </w:rPr>
        <w:t>аказчиком, произвести замену Товара ненадлежащего качества Товаром надлежащего качества, в том числе в случаях, указанных в договоре.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3.4.6. Соблюдать пропускной и внутриобъектовый режим Заказчика</w:t>
      </w:r>
      <w:r>
        <w:rPr>
          <w:rFonts w:ascii="Liberation Serif" w:hAnsi="Liberation Serif" w:cs="Liberation Serif"/>
          <w:i/>
        </w:rPr>
        <w:t>.</w:t>
      </w:r>
    </w:p>
    <w:p w:rsidR="00774638" w:rsidRDefault="008824E0">
      <w:pPr>
        <w:ind w:firstLine="709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3.4.7. В соответствии с условиями договора своевременно пр</w:t>
      </w:r>
      <w:r>
        <w:rPr>
          <w:rFonts w:ascii="Liberation Serif" w:eastAsia="Calibri" w:hAnsi="Liberation Serif" w:cs="Liberation Serif"/>
          <w:lang w:eastAsia="en-US"/>
        </w:rPr>
        <w:t>едоставлять достоверную информацию о ходе исполнения своих обязательств, в том числе о сложностях, возникающих при исполнении договора. Срок предоставления информации о ходе исполнения обязательств составляет 1(один) рабочий день с момента получения запрос</w:t>
      </w:r>
      <w:r>
        <w:rPr>
          <w:rFonts w:ascii="Liberation Serif" w:eastAsia="Calibri" w:hAnsi="Liberation Serif" w:cs="Liberation Serif"/>
          <w:lang w:eastAsia="en-US"/>
        </w:rPr>
        <w:t>а Заказчика.</w:t>
      </w:r>
    </w:p>
    <w:p w:rsidR="00774638" w:rsidRDefault="008824E0">
      <w:pPr>
        <w:ind w:firstLine="709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3.4.8. </w:t>
      </w:r>
      <w:r>
        <w:rPr>
          <w:rFonts w:ascii="Liberation Serif" w:hAnsi="Liberation Serif" w:cs="Liberation Serif"/>
          <w:color w:val="000000"/>
        </w:rPr>
        <w:t xml:space="preserve">В случаях невозможности исполнения/надлежащего исполнения обязательств, предусмотренных договором, Поставщик  уведомляет Заказчика об указанных фактах в </w:t>
      </w:r>
      <w:r>
        <w:rPr>
          <w:rFonts w:ascii="Liberation Serif" w:hAnsi="Liberation Serif" w:cs="Liberation Serif"/>
          <w:color w:val="000000"/>
        </w:rPr>
        <w:lastRenderedPageBreak/>
        <w:t>письменном виде не позднее, чем за три рабочих дня до наступления</w:t>
      </w:r>
      <w:r>
        <w:rPr>
          <w:rFonts w:ascii="Liberation Serif" w:hAnsi="Liberation Serif" w:cs="Liberation Serif"/>
        </w:rPr>
        <w:t xml:space="preserve"> срока исполнения </w:t>
      </w:r>
      <w:r>
        <w:rPr>
          <w:rFonts w:ascii="Liberation Serif" w:hAnsi="Liberation Serif" w:cs="Liberation Serif"/>
        </w:rPr>
        <w:t>обязательств, предусмотренных договором. Указанное уведомление носит информационный характер и не освобождает Поставщика от ответственности, предусмотренной договором.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3.4.9. Представить Заказчику сведения об изменении наименования, своего фактического мес</w:t>
      </w:r>
      <w:r>
        <w:rPr>
          <w:rFonts w:ascii="Liberation Serif" w:hAnsi="Liberation Serif" w:cs="Liberation Serif"/>
        </w:rPr>
        <w:t>тонахождения или банковских реквизитов в срок не позднее 30 дней со дня соответствующего изменения. В случае непредставления в установленный срок указанных сведений, достоверной будет считаться информация, указанная в договоре.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3.4.10.Осуществить монтаж </w:t>
      </w:r>
      <w:r>
        <w:rPr>
          <w:rFonts w:ascii="Liberation Serif" w:hAnsi="Liberation Serif" w:cs="Liberation Serif"/>
          <w:bCs/>
        </w:rPr>
        <w:t>и</w:t>
      </w:r>
      <w:r>
        <w:rPr>
          <w:rFonts w:ascii="Liberation Serif" w:hAnsi="Liberation Serif" w:cs="Liberation Serif"/>
          <w:bCs/>
        </w:rPr>
        <w:t xml:space="preserve"> (или) пуско-наладочные работы и (или)  обучение персонала, если это предусмотрено спецификацией, другими приложениями к договору и иные сроки для данных действий не установлены, </w:t>
      </w:r>
      <w:r>
        <w:rPr>
          <w:rFonts w:ascii="Liberation Serif" w:hAnsi="Liberation Serif" w:cs="Liberation Serif"/>
        </w:rPr>
        <w:t>не позднее четырнадцати рабочих дней, с даты, следующей за днем подписания до</w:t>
      </w:r>
      <w:r>
        <w:rPr>
          <w:rFonts w:ascii="Liberation Serif" w:hAnsi="Liberation Serif" w:cs="Liberation Serif"/>
        </w:rPr>
        <w:t xml:space="preserve">кумента о приемке. 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ab/>
        <w:t>Если Поставщик не осуществил монтаж, пуско-наладочные работы, обучение персонала Заказчика или иные сопутствующие работы (услуги), предусмотренные контрактом, это является существенным нарушением условий договора.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3.4.11. Выполнять </w:t>
      </w:r>
      <w:r>
        <w:rPr>
          <w:rFonts w:ascii="Liberation Serif" w:hAnsi="Liberation Serif" w:cs="Liberation Serif"/>
        </w:rPr>
        <w:t>иные обязанности, предусмотренные договором, действующим законодательством.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3.5. Стороны обязаны: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3.5.1. При выполнении сопутствующих работ/оказании сопутствующих услуг на объектах/территориях Заказчика соблюдать: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3.5.1.1. Трудовой кодекс Российской Федера</w:t>
      </w:r>
      <w:r>
        <w:rPr>
          <w:rFonts w:ascii="Liberation Serif" w:hAnsi="Liberation Serif" w:cs="Liberation Serif"/>
        </w:rPr>
        <w:t>ции от 30.12.2001 № 197-ФЗ.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3.5.1.2. 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</w:t>
      </w:r>
      <w:r>
        <w:rPr>
          <w:rFonts w:ascii="Liberation Serif" w:hAnsi="Liberation Serif" w:cs="Liberation Serif"/>
        </w:rPr>
        <w:t>од контролем другого работодателя (иного лица)».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3.5.1.3. Положение о допуске подрядных организаций к производству работ/оказанию услуг на объектах (территории) ГАУЗ СО «Свердловская областная клиническая больница №1», утвержденное приказом Главного врача</w:t>
      </w:r>
      <w:r>
        <w:rPr>
          <w:rFonts w:ascii="Liberation Serif" w:hAnsi="Liberation Serif" w:cs="Liberation Serif"/>
        </w:rPr>
        <w:t xml:space="preserve"> ГАУЗ СО «СОКБ №1» от 17.05.2022 года №138-П «О назначении лиц, ответственных за безопасную организацию работ подрядных организаций работ на территории ГАУЗ СО «СОКБ №1». Приказ доступен для ознакомления на официальном сайте ГАУЗ СО «СОКБ №1»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( </w:t>
      </w:r>
      <w:hyperlink r:id="rId11">
        <w:r>
          <w:rPr>
            <w:rFonts w:ascii="Liberation Serif" w:hAnsi="Liberation Serif" w:cs="Liberation Serif"/>
          </w:rPr>
          <w:t>https://www.okb1.ru/UPLOAD/user/file/sotrudniki/documents/prikaz_2022/138-p.p</w:t>
        </w:r>
        <w:r>
          <w:rPr>
            <w:rFonts w:ascii="Liberation Serif" w:hAnsi="Liberation Serif" w:cs="Liberation Serif"/>
          </w:rPr>
          <w:t>df</w:t>
        </w:r>
      </w:hyperlink>
      <w:r>
        <w:rPr>
          <w:rFonts w:ascii="Liberation Serif" w:hAnsi="Liberation Serif" w:cs="Liberation Serif"/>
        </w:rPr>
        <w:t>).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3.6. Стороны вправе: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</w:rPr>
        <w:t>3.6.1. Требовать от противоположной стороны надлежащего исполнения законодательства Российской Федерации и условий настоящего Договора.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3.6.2. Изменить по соглашению Сторон существенные условия договора по основаниям, предусмотр</w:t>
      </w:r>
      <w:r>
        <w:rPr>
          <w:rFonts w:ascii="Liberation Serif" w:hAnsi="Liberation Serif" w:cs="Liberation Serif"/>
        </w:rPr>
        <w:t>енным п.</w:t>
      </w:r>
      <w:r>
        <w:rPr>
          <w:rFonts w:ascii="Liberation Serif" w:hAnsi="Liberation Serif"/>
          <w:bCs/>
        </w:rPr>
        <w:t xml:space="preserve">48, 49, 49.1, 49.2, 50  </w:t>
      </w:r>
      <w:r>
        <w:rPr>
          <w:rFonts w:ascii="Liberation Serif" w:hAnsi="Liberation Serif" w:cs="Liberation Serif"/>
        </w:rPr>
        <w:t>Положения о закупках ГАУЗ СО «СОКБ №1». Изменения договора оформляются в письменном виде путем подписания Сторонами дополнительного соглашения к договору.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При исполнении договора, заключенного с участником закупки, которому</w:t>
      </w:r>
      <w:r>
        <w:rPr>
          <w:rFonts w:ascii="Liberation Serif" w:hAnsi="Liberation Serif" w:cs="Liberation Serif"/>
        </w:rPr>
        <w:t xml:space="preserve"> предоставлен приоритет в соответствии с Постановлением Правительства РФ от 16.09.2016 № 925)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</w:t>
      </w:r>
      <w:r>
        <w:rPr>
          <w:rFonts w:ascii="Liberation Serif" w:hAnsi="Liberation Serif" w:cs="Liberation Serif"/>
        </w:rPr>
        <w:t>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</w:t>
      </w:r>
      <w:r>
        <w:rPr>
          <w:rFonts w:ascii="Liberation Serif" w:hAnsi="Liberation Serif" w:cs="Liberation Serif"/>
        </w:rPr>
        <w:t>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3.6.3. Изменить по соглашению Сторон иные у</w:t>
      </w:r>
      <w:r>
        <w:rPr>
          <w:rFonts w:ascii="Liberation Serif" w:hAnsi="Liberation Serif" w:cs="Liberation Serif"/>
        </w:rPr>
        <w:t>словия договора, в том числе опечатки и описки. Изменения договора оформляются в письменном виде путем подписания Сторонами дополнительного соглашения к договору.</w:t>
      </w:r>
    </w:p>
    <w:p w:rsidR="00774638" w:rsidRDefault="008824E0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3.6.4.</w:t>
      </w:r>
      <w:r>
        <w:rPr>
          <w:rFonts w:ascii="Liberation Serif" w:hAnsi="Liberation Serif" w:cs="Liberation Serif"/>
          <w:bCs/>
        </w:rPr>
        <w:t xml:space="preserve"> Если договором предусмотрена поставка по заявке, то по согласованию Сторон подача и ис</w:t>
      </w:r>
      <w:r>
        <w:rPr>
          <w:rFonts w:ascii="Liberation Serif" w:hAnsi="Liberation Serif" w:cs="Liberation Serif"/>
          <w:bCs/>
        </w:rPr>
        <w:t xml:space="preserve">полнение заявок допускается по истечению срока действия договора. </w:t>
      </w:r>
      <w:r>
        <w:rPr>
          <w:rFonts w:ascii="Liberation Serif" w:hAnsi="Liberation Serif" w:cs="Liberation Serif"/>
        </w:rPr>
        <w:t>Согласование производится по адресам электронной почты, указанным в договоре.</w:t>
      </w:r>
    </w:p>
    <w:p w:rsidR="00774638" w:rsidRDefault="00774638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</w:p>
    <w:p w:rsidR="00774638" w:rsidRDefault="008824E0">
      <w:pPr>
        <w:widowControl w:val="0"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4. ПОРЯДОК ПОСТАВКИ ТОВАРА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4.1. Товар должен быть поставлен в соответствии с  п.1.6. договора. 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случае если п</w:t>
      </w:r>
      <w:r>
        <w:rPr>
          <w:rFonts w:ascii="Liberation Serif" w:hAnsi="Liberation Serif"/>
        </w:rPr>
        <w:t>редусмотрена поставка по заявке – наименование, ассортимент и количество указываются Заказчиком в заявке.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 xml:space="preserve">4.2. Поставка осуществляется по рабочим дням </w:t>
      </w:r>
      <w:r>
        <w:rPr>
          <w:rFonts w:ascii="Liberation Serif" w:hAnsi="Liberation Serif"/>
        </w:rPr>
        <w:t>(за исключением случаев, когда в заявке или графике предусмотрено иное)</w:t>
      </w:r>
      <w:r>
        <w:rPr>
          <w:rFonts w:ascii="Liberation Serif" w:hAnsi="Liberation Serif" w:cs="Liberation Serif"/>
        </w:rPr>
        <w:t>, точную дату и время поставки уст</w:t>
      </w:r>
      <w:r>
        <w:rPr>
          <w:rFonts w:ascii="Liberation Serif" w:hAnsi="Liberation Serif" w:cs="Liberation Serif"/>
        </w:rPr>
        <w:t>анавливает Заказчик в порядке, установленном в п.4.4. договора.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4.3. Датой поставки Товара является дата подписания Заказчиком документа о приемке</w:t>
      </w:r>
      <w:r>
        <w:rPr>
          <w:rFonts w:ascii="Liberation Serif" w:hAnsi="Liberation Serif" w:cs="Liberation Serif"/>
          <w:color w:val="000000" w:themeColor="text1"/>
        </w:rPr>
        <w:t>,</w:t>
      </w:r>
      <w:r>
        <w:rPr>
          <w:rFonts w:ascii="Liberation Serif" w:hAnsi="Liberation Serif" w:cs="Liberation Serif"/>
        </w:rPr>
        <w:t xml:space="preserve"> который подписывается на основании Акта соответствия.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4.4. </w:t>
      </w:r>
      <w:r>
        <w:rPr>
          <w:rFonts w:ascii="Liberation Serif" w:hAnsi="Liberation Serif"/>
        </w:rPr>
        <w:t>Независимо от сроков поставки: в течение определе</w:t>
      </w:r>
      <w:r>
        <w:rPr>
          <w:rFonts w:ascii="Liberation Serif" w:hAnsi="Liberation Serif"/>
        </w:rPr>
        <w:t xml:space="preserve">нного количества дней с момента заключения договора, по графику или по заявке </w:t>
      </w:r>
      <w:r>
        <w:rPr>
          <w:rFonts w:ascii="Liberation Serif" w:hAnsi="Liberation Serif" w:cs="Liberation Serif"/>
        </w:rPr>
        <w:t>Поставщик не позднее, чем за три рабочих дня до даты поставки Товара, должен согласовать с Заказчиком дату и время  планируемой отгрузки. Согласование даты и времени поставки с З</w:t>
      </w:r>
      <w:r>
        <w:rPr>
          <w:rFonts w:ascii="Liberation Serif" w:hAnsi="Liberation Serif" w:cs="Liberation Serif"/>
        </w:rPr>
        <w:t xml:space="preserve">аказчиком осуществляется по адресу электронной почты  </w:t>
      </w:r>
      <w:hyperlink r:id="rId12">
        <w:r>
          <w:rPr>
            <w:rFonts w:ascii="Liberation Serif" w:hAnsi="Liberation Serif" w:cs="Liberation Serif"/>
            <w:color w:val="3D32EA"/>
          </w:rPr>
          <w:t>roshina1970@mail.ru</w:t>
        </w:r>
      </w:hyperlink>
      <w:r>
        <w:rPr>
          <w:rFonts w:ascii="Liberation Serif" w:hAnsi="Liberation Serif" w:cs="Liberation Serif"/>
          <w:color w:val="3D32EA"/>
        </w:rPr>
        <w:t xml:space="preserve">  ; </w:t>
      </w:r>
      <w:hyperlink r:id="rId13">
        <w:r>
          <w:rPr>
            <w:rFonts w:ascii="Liberation Serif" w:hAnsi="Liberation Serif" w:cs="Liberation Serif"/>
            <w:color w:val="3D32EA"/>
          </w:rPr>
          <w:t>yuatkacheva@mis66.ru</w:t>
        </w:r>
      </w:hyperlink>
      <w:r>
        <w:rPr>
          <w:rFonts w:ascii="Liberation Serif" w:hAnsi="Liberation Serif" w:cs="Liberation Serif"/>
          <w:shd w:val="clear" w:color="auto" w:fill="FFFFFF"/>
        </w:rPr>
        <w:t>.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теме электронного письма Поставщик обязан указать: наименование </w:t>
      </w:r>
      <w:r>
        <w:rPr>
          <w:rFonts w:ascii="Liberation Serif" w:hAnsi="Liberation Serif"/>
        </w:rPr>
        <w:t>Поставщика, номер и дату заключения договора.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тексте письма Поставщик может указать пожелания относительно даты и времени поставки.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К письму в обязательном порядке приобщаются: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-электронные образы документов, перечисленных в разделе 12 договора (документ</w:t>
      </w:r>
      <w:r>
        <w:rPr>
          <w:rFonts w:ascii="Liberation Serif" w:hAnsi="Liberation Serif"/>
        </w:rPr>
        <w:t>ы качества);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-заполненный Поставщиком проект </w:t>
      </w:r>
      <w:r>
        <w:rPr>
          <w:rFonts w:ascii="Liberation Serif" w:hAnsi="Liberation Serif" w:cs="Liberation Serif"/>
        </w:rPr>
        <w:t>документа о приемке (УПД или ТОРГ-12), который Поставщик планирует предоставить на приемке. Наименование товара, единицы измерения и суммы в документе о приемке должны совпадать с информацией из спецификации. Не</w:t>
      </w:r>
      <w:r>
        <w:rPr>
          <w:rFonts w:ascii="Liberation Serif" w:hAnsi="Liberation Serif" w:cs="Liberation Serif"/>
        </w:rPr>
        <w:t>соответствие информации в документе о приемке и спецификации является существенным нарушением условий договора и основанием  отказа в приемке товара;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-копию заявки Заказчика и информацию о дате ее получения (в виде снимка экрана), если предусмотрена постав</w:t>
      </w:r>
      <w:r>
        <w:rPr>
          <w:rFonts w:ascii="Liberation Serif" w:hAnsi="Liberation Serif"/>
        </w:rPr>
        <w:t>ка по заявке.</w:t>
      </w:r>
    </w:p>
    <w:p w:rsidR="00774638" w:rsidRDefault="008824E0">
      <w:pPr>
        <w:widowControl w:val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Несоблюдение Поставщиком порядка согласования является основанием для отказа в назначении даты/времени поставки и/или приемке товара.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Конкретную дату и время поставки устанавливает Заказчик, с учетом фактической загруженности подразделения.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4.5. В случае если настоящим договором предусмотрена поставка Товара (полная или частичная) ранее даты заключения договора, то обязательство должно быть исполнено в этой части в течение 5 рабочих дней с даты  заключения договора. В противном случае обязате</w:t>
      </w:r>
      <w:r>
        <w:rPr>
          <w:rFonts w:ascii="Liberation Serif" w:hAnsi="Liberation Serif" w:cs="Liberation Serif"/>
        </w:rPr>
        <w:t>льство будет считаться исполненным с просрочкой.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4.6. В случае если поставка товара предполагается равными партиями, а количество товара не делится поровну по количеству партий поставки, то определение количества товара, подлежащего поставке в каждой парти</w:t>
      </w:r>
      <w:r>
        <w:rPr>
          <w:rFonts w:ascii="Liberation Serif" w:hAnsi="Liberation Serif" w:cs="Liberation Serif"/>
        </w:rPr>
        <w:t>и, производится максимально поровну; последняя неделимая единица товара относится в счет последней партии поставки.</w:t>
      </w:r>
    </w:p>
    <w:p w:rsidR="00774638" w:rsidRDefault="00774638">
      <w:pPr>
        <w:widowControl w:val="0"/>
        <w:ind w:firstLine="709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5. ПОРЯДОК СДАЧИ И ПРИЕМКИ ТОВАРА 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5.1. Приемка осуществляется по адресу: г. Екатеринбург, ул. Волгоградская 185, </w:t>
      </w:r>
      <w:r>
        <w:rPr>
          <w:rFonts w:cs="Liberation Serif"/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родовольственный склад З</w:t>
      </w:r>
      <w:r>
        <w:rPr>
          <w:color w:val="000000"/>
          <w:sz w:val="28"/>
          <w:szCs w:val="28"/>
          <w:shd w:val="clear" w:color="auto" w:fill="FFFFFF"/>
        </w:rPr>
        <w:t>аказчика (цокольный этаж пищеблока)</w:t>
      </w: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5.2. Доставка Товара до Заказчика с использованием услуг почты не допускается. Вне зависимости от того, каким образом осуществляется доставка Товара до Заказчика, продукцию в месте поставки должен сопровождать представитель Поставщика, имеющий надлежащим о</w:t>
      </w:r>
      <w:r>
        <w:rPr>
          <w:rFonts w:ascii="Liberation Serif" w:hAnsi="Liberation Serif" w:cs="Liberation Serif"/>
          <w:color w:val="000000" w:themeColor="text1"/>
        </w:rPr>
        <w:t>бразом оформленную доверенность, наделяющую его всеми необходимыми  для сдачи-</w:t>
      </w:r>
      <w:r>
        <w:rPr>
          <w:rFonts w:ascii="Liberation Serif" w:hAnsi="Liberation Serif" w:cs="Liberation Serif"/>
          <w:color w:val="000000" w:themeColor="text1"/>
        </w:rPr>
        <w:lastRenderedPageBreak/>
        <w:t>приемки товара правами. Участие  представителя Поставщика при сдаче-приемке Товара обязательно. Товар не принимается Заказчиком при отсутствии в момент приемки представителя Пост</w:t>
      </w:r>
      <w:r>
        <w:rPr>
          <w:rFonts w:ascii="Liberation Serif" w:hAnsi="Liberation Serif" w:cs="Liberation Serif"/>
          <w:color w:val="000000" w:themeColor="text1"/>
        </w:rPr>
        <w:t xml:space="preserve">авщика либо в случае отказа представителя от участия в сдаче-приемке. Заказчик не взаимодействует с транспортными компаниями и/или иными перевозчиками, не принимает товар по количеству мест и не подписывает никакие документы от транспортных компаний и/или </w:t>
      </w:r>
      <w:r>
        <w:rPr>
          <w:rFonts w:ascii="Liberation Serif" w:hAnsi="Liberation Serif" w:cs="Liberation Serif"/>
          <w:color w:val="000000" w:themeColor="text1"/>
        </w:rPr>
        <w:t>перевозчиков. Все взаимодействия Заказчика и Поставщика осуществляются через представителя Поставщика.  До непосредственной приемки товара представитель Поставщика предоставляет для ознакомления Материально-ответственному лицу Заказчика оригинал и копию до</w:t>
      </w:r>
      <w:r>
        <w:rPr>
          <w:rFonts w:ascii="Liberation Serif" w:hAnsi="Liberation Serif" w:cs="Liberation Serif"/>
          <w:color w:val="000000" w:themeColor="text1"/>
        </w:rPr>
        <w:t xml:space="preserve">кумента, подтверждающего полномочия и документы, удостоверяющие личность. 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 w:themeColor="text1"/>
        </w:rPr>
        <w:t>5.3. </w:t>
      </w:r>
      <w:r>
        <w:rPr>
          <w:rFonts w:ascii="Liberation Serif" w:hAnsi="Liberation Serif"/>
        </w:rPr>
        <w:t xml:space="preserve">При поставке Товара Поставщик обязан предоставить Заказчику </w:t>
      </w:r>
      <w:r>
        <w:rPr>
          <w:rFonts w:ascii="Liberation Serif" w:hAnsi="Liberation Serif"/>
          <w:b/>
          <w:u w:val="single"/>
        </w:rPr>
        <w:t>три экземпляра</w:t>
      </w:r>
      <w:r>
        <w:rPr>
          <w:rFonts w:ascii="Liberation Serif" w:hAnsi="Liberation Serif"/>
        </w:rPr>
        <w:t xml:space="preserve"> УПД или товарных накладных по форме ТОРГ-12, </w:t>
      </w:r>
      <w:r>
        <w:rPr>
          <w:rFonts w:ascii="Liberation Serif" w:hAnsi="Liberation Serif"/>
          <w:color w:val="000000"/>
        </w:rPr>
        <w:t>счета – фактуры (при наличии)</w:t>
      </w:r>
      <w:r>
        <w:rPr>
          <w:rFonts w:ascii="Liberation Serif" w:hAnsi="Liberation Serif"/>
        </w:rPr>
        <w:t>, а также документов, указа</w:t>
      </w:r>
      <w:r>
        <w:rPr>
          <w:rFonts w:ascii="Liberation Serif" w:hAnsi="Liberation Serif"/>
        </w:rPr>
        <w:t>нных в Разделе 12 договора.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ab/>
        <w:t>5.4. В установленное в соответствии с требованиями настоящего договора время и в установленном месте производится оценка поставляемого Товара на предмет соответствия спецификации, проверки наличия всех необходимых сопроводитель</w:t>
      </w:r>
      <w:r>
        <w:rPr>
          <w:rFonts w:ascii="Liberation Serif" w:hAnsi="Liberation Serif" w:cs="Liberation Serif"/>
          <w:color w:val="000000" w:themeColor="text1"/>
        </w:rPr>
        <w:t>ных документов и правильности их оформления. Данная проверка осуществляется  Материально-ответственным лицом Заказчика, которое совместно с представителем Поставщика, проводит экспертизу соответствия поставляемого Товара (партии Товара) всем требованиям до</w:t>
      </w:r>
      <w:r>
        <w:rPr>
          <w:rFonts w:ascii="Liberation Serif" w:hAnsi="Liberation Serif" w:cs="Liberation Serif"/>
          <w:color w:val="000000" w:themeColor="text1"/>
        </w:rPr>
        <w:t>говора.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Материально-ответственное лицо Заказчика для проведения экспертизы соответствия поставляемого Товара (партии Товара) всем требованиям договора, может по своему усмотрению привлекать лиц, обладающих специальными знаниями о предмете поставки.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Лица, о</w:t>
      </w:r>
      <w:r>
        <w:rPr>
          <w:rFonts w:ascii="Liberation Serif" w:hAnsi="Liberation Serif" w:cs="Liberation Serif"/>
          <w:color w:val="000000" w:themeColor="text1"/>
        </w:rPr>
        <w:t>бладающие специальными знаниями о предмете поставки, участвуют в заполнении Акта о соответствии/несоответствии (приложение № 1).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Лица, указанные в настоящем пункте договора (Материально-ответственное лицо Заказчика, лица, обладающие специальными знаниями о</w:t>
      </w:r>
      <w:r>
        <w:rPr>
          <w:rFonts w:ascii="Liberation Serif" w:hAnsi="Liberation Serif" w:cs="Liberation Serif"/>
          <w:color w:val="000000" w:themeColor="text1"/>
        </w:rPr>
        <w:t xml:space="preserve"> предмете поставки) не являются приемочной комиссией по смыслу п.53 Положения о закупках ГАУЗ СО «СОКБ №1». Решение о приемке/отказе от приемки товара принимает Материально-ответственное лицо Заказчика единолично, с учетом мнения лиц, обладающих специальны</w:t>
      </w:r>
      <w:r>
        <w:rPr>
          <w:rFonts w:ascii="Liberation Serif" w:hAnsi="Liberation Serif" w:cs="Liberation Serif"/>
          <w:color w:val="000000" w:themeColor="text1"/>
        </w:rPr>
        <w:t>ми знаниями и пояснений представителя Поставщика.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Далее в этот же день Материально-ответственным лицом Заказчика заполняется Акт о соответствии/несоответствии (Приложение № 1) поставляемого Товара (по номенклатуре, количеству, техническим, потребительским,</w:t>
      </w:r>
      <w:r>
        <w:rPr>
          <w:rFonts w:ascii="Liberation Serif" w:hAnsi="Liberation Serif" w:cs="Liberation Serif"/>
          <w:color w:val="000000" w:themeColor="text1"/>
        </w:rPr>
        <w:t xml:space="preserve"> функциональным свойствам) требованиям, установленным в настоящем договоре и его неотъемлемых приложениях. Поставщик подписывает указанный Акт. В случае, если экспертиза товара не была завершена в течение рабочего дня, материально-ответственное лицо вправе</w:t>
      </w:r>
      <w:r>
        <w:rPr>
          <w:rFonts w:ascii="Liberation Serif" w:hAnsi="Liberation Serif" w:cs="Liberation Serif"/>
          <w:color w:val="000000" w:themeColor="text1"/>
        </w:rPr>
        <w:t xml:space="preserve"> перенести экспертизу на следующий рабочий день или назначить другой день для продолжения экспертизы. Информация о переносе даты экспертизы отражается в Акте о соответствии/несоответствии. При переносе экспертизы коробки с товаром опечатываются и вывозятся</w:t>
      </w:r>
      <w:r>
        <w:rPr>
          <w:rFonts w:ascii="Liberation Serif" w:hAnsi="Liberation Serif" w:cs="Liberation Serif"/>
          <w:color w:val="000000" w:themeColor="text1"/>
        </w:rPr>
        <w:t xml:space="preserve"> Представителем Поставщика своими силами и за свой счет. 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При переносе даты экспертизы (например, в случае необходимости частичной разморозки, без которой экспертиза товара и выявление скрытых недостатков невозможно или в других аналогичных случаях), по ре</w:t>
      </w:r>
      <w:r>
        <w:rPr>
          <w:rFonts w:ascii="Liberation Serif" w:hAnsi="Liberation Serif" w:cs="Liberation Serif"/>
          <w:color w:val="000000" w:themeColor="text1"/>
        </w:rPr>
        <w:t xml:space="preserve">шению Материально-ответственного лица Товар может быть оставлен на территории Заказчика,  о чем в акте соответствия/несоответствия делается отдельная отметка. 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Акт является документом подтверждающим проведение экспертизы товара своими силами. После подписа</w:t>
      </w:r>
      <w:r>
        <w:rPr>
          <w:rFonts w:ascii="Liberation Serif" w:hAnsi="Liberation Serif" w:cs="Liberation Serif"/>
          <w:color w:val="000000" w:themeColor="text1"/>
        </w:rPr>
        <w:t>ния Акта о соответствии Заказчик подписывает документы о приемке (УПД или ТОРГ-12). Подписанный экземпляр документа о приемке возвращается представителю Поставщика. Представитель Поставщика делает отметку о получении подписанного Заказчиком документа о при</w:t>
      </w:r>
      <w:r>
        <w:rPr>
          <w:rFonts w:ascii="Liberation Serif" w:hAnsi="Liberation Serif" w:cs="Liberation Serif"/>
          <w:color w:val="000000" w:themeColor="text1"/>
        </w:rPr>
        <w:t xml:space="preserve">емке на экземпляре Заказчика. </w:t>
      </w:r>
    </w:p>
    <w:p w:rsidR="00774638" w:rsidRDefault="00774638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774638" w:rsidRDefault="00774638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lastRenderedPageBreak/>
        <w:t>В случае подписания Заказчиком Акта о несоответствии товара данный документ является мотивированным отказом от подписания документа о приемке.</w:t>
      </w:r>
    </w:p>
    <w:p w:rsidR="00774638" w:rsidRDefault="008824E0">
      <w:pPr>
        <w:widowControl w:val="0"/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5.5. Проверка соответствия поставляемого Товара требованиям, установленным догов</w:t>
      </w:r>
      <w:r>
        <w:rPr>
          <w:rFonts w:ascii="Liberation Serif" w:hAnsi="Liberation Serif" w:cs="Liberation Serif"/>
          <w:color w:val="000000" w:themeColor="text1"/>
        </w:rPr>
        <w:t>ором, осуществляется в следующем порядке: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5.5.1. Материально-ответственное лицо Заказчика при участии представителя Поставщика, осуществляет проверку наличия сопроводительных документов на поставляемый Товар в соответствии с разделом 12 договора, проверку </w:t>
      </w:r>
      <w:r>
        <w:rPr>
          <w:rFonts w:ascii="Liberation Serif" w:hAnsi="Liberation Serif" w:cs="Liberation Serif"/>
          <w:color w:val="000000" w:themeColor="text1"/>
        </w:rPr>
        <w:t>информации и документов на товар в государственных информационных системах, а также проводит проверку упаковки (тары) на целостность (наличие сколов, трещин, внешних повреждений), наличие загрязнений и иных дефектов, затем осуществляет внешний осмотр Товар</w:t>
      </w:r>
      <w:r>
        <w:rPr>
          <w:rFonts w:ascii="Liberation Serif" w:hAnsi="Liberation Serif" w:cs="Liberation Serif"/>
          <w:color w:val="000000" w:themeColor="text1"/>
        </w:rPr>
        <w:t>а. Осуществляет проверку маркировки (в том числе цифровой/электронной), на соответствие содержанию Договора и требованиям действующего законодательства. Отсутствие цифровой/электронной маркировки для товаров, которые в соответствии с нормами действующего з</w:t>
      </w:r>
      <w:r>
        <w:rPr>
          <w:rFonts w:ascii="Liberation Serif" w:hAnsi="Liberation Serif" w:cs="Liberation Serif"/>
          <w:color w:val="000000" w:themeColor="text1"/>
        </w:rPr>
        <w:t xml:space="preserve">аконодательства в обязательном порядке должны быть промаркированы, является существенным нарушением условий договора. 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5.5.2. После внешнего осмотра поставляемого Товара осуществляется проверка Товара по количеству путем пересчета единиц Товара и сопоставл</w:t>
      </w:r>
      <w:r>
        <w:rPr>
          <w:rFonts w:ascii="Liberation Serif" w:hAnsi="Liberation Serif" w:cs="Liberation Serif"/>
          <w:color w:val="000000" w:themeColor="text1"/>
        </w:rPr>
        <w:t>ения полученного количества с количеством Товара, согласованного к поставке. Количество поступившего Товара при его приемке определяется в тех же единицах измерения, которые указаны в Спецификации (Приложение № 2).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Одновременно проверяется соответствие наи</w:t>
      </w:r>
      <w:r>
        <w:rPr>
          <w:rFonts w:ascii="Liberation Serif" w:hAnsi="Liberation Serif" w:cs="Liberation Serif"/>
          <w:color w:val="000000" w:themeColor="text1"/>
        </w:rPr>
        <w:t>менования, ассортимента поставляемого Товара указанного в Спецификации (Приложение № 2), с фактическим наименованием, ассортиментом Товара, содержащимся в сопроводительных документах.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</w:rPr>
        <w:t xml:space="preserve">5.5.3. Товар должен быть поставлен в согласованном сторонами объеме. </w:t>
      </w:r>
      <w:r>
        <w:rPr>
          <w:rFonts w:ascii="Liberation Serif" w:hAnsi="Liberation Serif" w:cs="Liberation Serif"/>
          <w:color w:val="000000" w:themeColor="text1"/>
          <w:kern w:val="2"/>
        </w:rPr>
        <w:t>Есл</w:t>
      </w:r>
      <w:r>
        <w:rPr>
          <w:rFonts w:ascii="Liberation Serif" w:hAnsi="Liberation Serif" w:cs="Liberation Serif"/>
          <w:color w:val="000000" w:themeColor="text1"/>
          <w:kern w:val="2"/>
        </w:rPr>
        <w:t>и Поставщик предлагает к поставке большее или меньшее количество Товара Заказчик имеет право отказать в приемке. Информация о несоответствии по количеству отображается Заказчиком в Акте соответствия/несоответствия.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5.5.4.По требованию должностных лиц Заказ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чика представитель Поставщика обязан подтвердить все технические характеристики товара по спецификации документально (документы от производителя) либо результатами объективных средств измерения. Обеспечение представителя поверенными средствами измерения и </w:t>
      </w:r>
      <w:r>
        <w:rPr>
          <w:rFonts w:ascii="Liberation Serif" w:hAnsi="Liberation Serif" w:cs="Liberation Serif"/>
          <w:color w:val="000000" w:themeColor="text1"/>
          <w:kern w:val="2"/>
        </w:rPr>
        <w:t>подтверждающими документами является обязанностью Поставщика. Не подтверждение характеристик является основанием для отказа в приемке товара в связи с несоответствием товара по качеству.</w:t>
      </w:r>
    </w:p>
    <w:p w:rsidR="00774638" w:rsidRDefault="008824E0">
      <w:pPr>
        <w:ind w:firstLine="709"/>
        <w:rPr>
          <w:rFonts w:ascii="Liberation Serif" w:hAnsi="Liberation Serif" w:cs="Liberation Serif"/>
          <w:strike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5.5.5. В случае обнаружения недостатков в качестве поставляемого Това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ра, в том числе по отдельным позициям поставляемого товара приемка всего объема Товара не осуществляется и информация о ненадлежащем качестве отображается Заказчиком в Акте несоответствия. Представитель Поставщика имеет право отразить в акте возражения по 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существу выявленных нарушений. Представитель Поставщика обязан расписаться в акте. После подписания Акта сторонами, по требованию представителя Поставщика, ему выдается заверенная копия акта соответствия/несоответствия. 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5.5.6. В случае обнаружения недоста</w:t>
      </w:r>
      <w:r>
        <w:rPr>
          <w:rFonts w:ascii="Liberation Serif" w:hAnsi="Liberation Serif" w:cs="Liberation Serif"/>
          <w:color w:val="000000" w:themeColor="text1"/>
          <w:kern w:val="2"/>
        </w:rPr>
        <w:t>тков по количеству или качеству поставляемого Товара приемка Товара не осуществляется. В указанной ситуации товар не считается переданным Заказчику, т.е. на такой товар не распространяются положения  ст.514 ГК РФ. Заказчик не принимает товар на ответственн</w:t>
      </w:r>
      <w:r>
        <w:rPr>
          <w:rFonts w:ascii="Liberation Serif" w:hAnsi="Liberation Serif" w:cs="Liberation Serif"/>
          <w:color w:val="000000" w:themeColor="text1"/>
          <w:kern w:val="2"/>
        </w:rPr>
        <w:t>ое хранение, по количеству мест или иным способом, не предусмотренным договором. Представитель Поставщика обязан своими силами и за свой счет вывезти указанный товар с территории Заказчика в течение одного часа. В случае, если до конца рабочего дня осталос</w:t>
      </w:r>
      <w:r>
        <w:rPr>
          <w:rFonts w:ascii="Liberation Serif" w:hAnsi="Liberation Serif" w:cs="Liberation Serif"/>
          <w:color w:val="000000" w:themeColor="text1"/>
          <w:kern w:val="2"/>
        </w:rPr>
        <w:t>ь меньше часа, представитель Поставщика обязан вывезти товар до конца рабочего дня. В случае оставления товара на территории Заказчика, такой товар будет транспортирован за территорию, ответственность за сохранность товара Заказчик не несет, дополнительные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 уведомления Поставщику не направляет.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5.6. Если о ненадлежащем качестве товара стало известно после приемки, то Заказчик имеет право уведомить Поставщика о данном факте и потребовать замены товара.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lastRenderedPageBreak/>
        <w:t xml:space="preserve">Поставщик обязан произвести замену товара ненадлежащего </w:t>
      </w:r>
      <w:r>
        <w:rPr>
          <w:rFonts w:ascii="Liberation Serif" w:hAnsi="Liberation Serif" w:cs="Liberation Serif"/>
          <w:color w:val="000000" w:themeColor="text1"/>
          <w:kern w:val="2"/>
        </w:rPr>
        <w:t>качества товаром надлежащего качества, в срок установленный Заказчиком.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Поставщик обязан произвести замену поставленного товара, в том числе, в случае: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-выявления Заказчиком скрытых недостатков товара;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-признания товара недоброкачественным;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 xml:space="preserve">-если товар не пригоден </w:t>
      </w:r>
      <w:r>
        <w:rPr>
          <w:rFonts w:ascii="Liberation Serif" w:hAnsi="Liberation Serif" w:cs="Liberation Serif"/>
          <w:color w:val="000000" w:themeColor="text1"/>
        </w:rPr>
        <w:t>для целей, указанных в договоре, а также для целей, для которых товары такого рода обычно используются;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- иных обстоятельств, препятствующих обращению или использованию товара на территории РФ.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В согласованный день замены Товара Зак</w:t>
      </w:r>
      <w:r>
        <w:rPr>
          <w:rFonts w:ascii="Liberation Serif" w:hAnsi="Liberation Serif" w:cs="Liberation Serif"/>
          <w:color w:val="000000" w:themeColor="text1"/>
          <w:kern w:val="2"/>
        </w:rPr>
        <w:t>азчик возвращает Товар ненадлежащего качества, а Поставщик обязан вывезти его своими силами и за свой счет.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>Порядок осуществления замены Товара аналогичен порядку приемки/сдачи Товара, указанному в настоящем разделе.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В случае отказа произвести замену товар</w:t>
      </w:r>
      <w:r>
        <w:rPr>
          <w:rFonts w:ascii="Liberation Serif" w:hAnsi="Liberation Serif" w:cs="Liberation Serif"/>
          <w:color w:val="000000" w:themeColor="text1"/>
        </w:rPr>
        <w:t xml:space="preserve">а Заказчик имеет право взыскать неустойку в соответствии с положениями договора и поместить товар ненадлежащего качества на ответственное хранение с последующим взиманием платы с Поставщика. Заказчик имеет право взыскать неустойку независимо от реализации </w:t>
      </w:r>
      <w:r>
        <w:rPr>
          <w:rFonts w:ascii="Liberation Serif" w:hAnsi="Liberation Serif" w:cs="Liberation Serif"/>
          <w:color w:val="000000" w:themeColor="text1"/>
        </w:rPr>
        <w:t>права требования о замене товара.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В случае отказа заменить товар, размер оплаты может быть снижен на цену товара ненадлежащего качества.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В случае если оплата была произведена до возникновения необходимости замены товара, Заказчик имеет право требовать возв</w:t>
      </w:r>
      <w:r>
        <w:rPr>
          <w:rFonts w:ascii="Liberation Serif" w:hAnsi="Liberation Serif" w:cs="Liberation Serif"/>
          <w:color w:val="000000" w:themeColor="text1"/>
        </w:rPr>
        <w:t>рата уплаченных денежных средств или удержать указанные денежные средства из обеспечения исполнения договора (при наличии).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</w:rPr>
        <w:t>В случае если товар был оплачен и его невозможно заменить, то Поставщик возвращает денежные средства за оплаченный товар в течение 1</w:t>
      </w:r>
      <w:r>
        <w:rPr>
          <w:rFonts w:ascii="Liberation Serif" w:hAnsi="Liberation Serif" w:cs="Liberation Serif"/>
          <w:color w:val="000000" w:themeColor="text1"/>
        </w:rPr>
        <w:t>0 рабочих дней с момента получения уведомления от заказчика, после чего своими силами и за свой счет обязан забрать товар. Указанный пункт действует в течение всего гарантийного срока, предусмотренного договором.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 xml:space="preserve">5.6.1. Если Поставщик в установленный срок </w:t>
      </w:r>
      <w:r>
        <w:rPr>
          <w:rFonts w:ascii="Liberation Serif" w:hAnsi="Liberation Serif" w:cs="Liberation Serif"/>
          <w:color w:val="000000" w:themeColor="text1"/>
          <w:kern w:val="2"/>
        </w:rPr>
        <w:t>не заменит поставленный Товар ненадлежащего качества надлежащим, то это считается существенным нарушением условий договора. Заказчик вправе предъявить Поставщику требование о возмещении убытков (в том числе в виде разницы стоимости товара по договору и тов</w:t>
      </w:r>
      <w:r>
        <w:rPr>
          <w:rFonts w:ascii="Liberation Serif" w:hAnsi="Liberation Serif" w:cs="Liberation Serif"/>
          <w:color w:val="000000" w:themeColor="text1"/>
          <w:kern w:val="2"/>
        </w:rPr>
        <w:t>ара, приобретенного у третьих лиц), взыскать неустойку в соответствии с положениями раздела 7 договора и (или) принять решение об одностороннем отказе от исполнения договора.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ab/>
        <w:t>5.7. Ненадлежащее качество поставленного Товара может быть подтверждено заключен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ием Заказчика или экспертизой, в том числе посредством лабораторных испытаний. 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ab/>
        <w:t>5.7.1. В процессе приемки Заказчик имеет право отобрать товар для проведения экспертизы.</w:t>
      </w:r>
      <w:r>
        <w:rPr>
          <w:rFonts w:ascii="Liberation Serif" w:hAnsi="Liberation Serif" w:cs="Liberation Serif"/>
          <w:bCs/>
        </w:rPr>
        <w:t xml:space="preserve"> Экспертная организация определяется по выбору Заказчика.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 Представитель Поставщика имее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т право участвовать в отборе товара. 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ab/>
      </w:r>
      <w:r>
        <w:rPr>
          <w:rFonts w:ascii="Liberation Serif" w:hAnsi="Liberation Serif" w:cs="Liberation Serif"/>
          <w:bCs/>
        </w:rPr>
        <w:t xml:space="preserve">Отобранный для экспертизы Товар помещается в отдельный пакет (коробку, емкость и т.п.) и  опечатывается. Печать должна содержать указание на номер контракта, дату и время отбора, ФИО и подписи представителей Сторон). </w:t>
      </w:r>
      <w:r>
        <w:rPr>
          <w:rFonts w:ascii="Liberation Serif" w:hAnsi="Liberation Serif" w:cs="Liberation Serif"/>
          <w:bCs/>
        </w:rPr>
        <w:t>Опечатывание производится так, чтобы, не нарушив печати, вскрыть упаковку не представлялось возможным. Допускается ручное заполнение печати с креплением ее к упаковке на клей и/или прозрачный скотч. Если Товар является крупногабаритным, то опечатывается за</w:t>
      </w:r>
      <w:r>
        <w:rPr>
          <w:rFonts w:ascii="Liberation Serif" w:hAnsi="Liberation Serif" w:cs="Liberation Serif"/>
          <w:bCs/>
        </w:rPr>
        <w:t>водская упаковка.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ab/>
        <w:t xml:space="preserve">Заказчик делает отметку о реквизитах печати в Акте о соответствии/несоответствии. </w:t>
      </w:r>
      <w:r>
        <w:rPr>
          <w:rFonts w:ascii="Liberation Serif" w:hAnsi="Liberation Serif" w:cs="Liberation Serif"/>
          <w:color w:val="000000" w:themeColor="text1"/>
          <w:kern w:val="2"/>
        </w:rPr>
        <w:tab/>
        <w:t>Товар, отобранный в процессе приемки, передается на экспертизу в день отбора проб. Заказчик отражает в Акте о соответствии/несоответствии информацию о пла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нируемом времени и месте передачи Товара в экспертную организацию. Представитель </w:t>
      </w:r>
      <w:r>
        <w:rPr>
          <w:rFonts w:ascii="Liberation Serif" w:hAnsi="Liberation Serif" w:cs="Liberation Serif"/>
          <w:bCs/>
        </w:rPr>
        <w:t xml:space="preserve">Поставщика обязан сопровождать опечатанный товар до момента сдачи его в экспертную организацию. Если Поставщик не обеспечил сопровождение товара до момента сдачи, он лишается </w:t>
      </w:r>
      <w:r>
        <w:rPr>
          <w:rFonts w:ascii="Liberation Serif" w:hAnsi="Liberation Serif" w:cs="Liberation Serif"/>
          <w:bCs/>
        </w:rPr>
        <w:t xml:space="preserve">права ссылаться в дальнейшем на то, что </w:t>
      </w:r>
      <w:r>
        <w:rPr>
          <w:rFonts w:ascii="Liberation Serif" w:hAnsi="Liberation Serif" w:cs="Liberation Serif"/>
        </w:rPr>
        <w:t>отбор проб проведен в одностороннем порядке без его участия и/или товар, переданный на экспертизу, не является товаром Поставщика.</w:t>
      </w:r>
    </w:p>
    <w:p w:rsidR="00774638" w:rsidRDefault="008824E0">
      <w:pPr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color w:val="000000" w:themeColor="text1"/>
          <w:kern w:val="2"/>
        </w:rPr>
        <w:lastRenderedPageBreak/>
        <w:tab/>
        <w:t xml:space="preserve">5.7.2. Для установления ненадлежащего качества товара после приемки </w:t>
      </w:r>
      <w:r>
        <w:rPr>
          <w:rFonts w:ascii="Liberation Serif" w:hAnsi="Liberation Serif" w:cs="Liberation Serif"/>
          <w:bCs/>
        </w:rPr>
        <w:t>Заказчик имеет п</w:t>
      </w:r>
      <w:r>
        <w:rPr>
          <w:rFonts w:ascii="Liberation Serif" w:hAnsi="Liberation Serif" w:cs="Liberation Serif"/>
          <w:bCs/>
        </w:rPr>
        <w:t>роизвести отбор проб и передать товар для проведения экспертизы. Заказчик уведомляет Поставщика о дате, времени и месте отбора проб товара по электронной почте, указанной в договоре не позднее одного рабочего дня до запланированной даты отбора.  Экспертная</w:t>
      </w:r>
      <w:r>
        <w:rPr>
          <w:rFonts w:ascii="Liberation Serif" w:hAnsi="Liberation Serif" w:cs="Liberation Serif"/>
          <w:bCs/>
        </w:rPr>
        <w:t xml:space="preserve"> организация определяется по выбору Заказчика. 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bCs/>
        </w:rPr>
        <w:tab/>
        <w:t>Отобранный для экспертизы Товар помещается в отдельный пакет (коробку, емкость и т.п.) и  опечатывается. Печать должна содержать указание на номер контракта, дату и время отбора, ФИО и подписи представителей</w:t>
      </w:r>
      <w:r>
        <w:rPr>
          <w:rFonts w:ascii="Liberation Serif" w:hAnsi="Liberation Serif" w:cs="Liberation Serif"/>
          <w:bCs/>
        </w:rPr>
        <w:t xml:space="preserve"> Сторон). Опечатывание производится так, чтобы, не нарушив печати, вскрыть упаковку не представлялось возможным. Допускается ручное заполнение печати с креплением ее к упаковке на клей и/или прозрачный скотч. Если Товар является крупногабаритным, то опечат</w:t>
      </w:r>
      <w:r>
        <w:rPr>
          <w:rFonts w:ascii="Liberation Serif" w:hAnsi="Liberation Serif" w:cs="Liberation Serif"/>
          <w:bCs/>
        </w:rPr>
        <w:t>ывается заводская упаковка.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ab/>
        <w:t xml:space="preserve">Поставщик обязан обеспечить явку представителя на отбор проб. Если Поставщик не обеспечил явку представителя, он лишается права ссылаться в дальнейшем на то, что </w:t>
      </w:r>
      <w:r>
        <w:rPr>
          <w:rFonts w:ascii="Liberation Serif" w:hAnsi="Liberation Serif" w:cs="Liberation Serif"/>
        </w:rPr>
        <w:t>отбор проб проведен в одностороннем порядке без его участия и/или</w:t>
      </w:r>
      <w:r>
        <w:rPr>
          <w:rFonts w:ascii="Liberation Serif" w:hAnsi="Liberation Serif" w:cs="Liberation Serif"/>
        </w:rPr>
        <w:t xml:space="preserve"> товар, переданный на экспертизу, не является товаром Поставщика.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  <w:kern w:val="2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ab/>
        <w:t>5.7.3. При наличии заключения экспертизы, подтверждающего ненадлежащее качество товара/несоответствия товара, условиям договора Заказчик имеет право признать всю поставленную по документу о</w:t>
      </w:r>
      <w:r>
        <w:rPr>
          <w:rFonts w:ascii="Liberation Serif" w:hAnsi="Liberation Serif" w:cs="Liberation Serif"/>
          <w:color w:val="000000" w:themeColor="text1"/>
          <w:kern w:val="2"/>
        </w:rPr>
        <w:t xml:space="preserve"> приемке Поставщиком партию товара не соответствующей условиям договора, независимо от количества отобранных проб. </w:t>
      </w:r>
    </w:p>
    <w:p w:rsidR="00774638" w:rsidRDefault="008824E0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kern w:val="2"/>
        </w:rPr>
        <w:tab/>
        <w:t>5.8.</w:t>
      </w:r>
      <w:r>
        <w:rPr>
          <w:rFonts w:ascii="Liberation Serif" w:hAnsi="Liberation Serif" w:cs="Liberation Serif"/>
          <w:color w:val="000000" w:themeColor="text1"/>
        </w:rPr>
        <w:t xml:space="preserve"> Риск случайной гибели или случайного повреждения Товара до его приемки Заказчиком несет Поставщик.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5.9. В случае если представителю По</w:t>
      </w:r>
      <w:r>
        <w:rPr>
          <w:rFonts w:ascii="Liberation Serif" w:hAnsi="Liberation Serif" w:cs="Liberation Serif"/>
          <w:color w:val="000000" w:themeColor="text1"/>
        </w:rPr>
        <w:t>ставщика акт соответствия/несоответствия не был представлен для заполнения раздела возражения/подписания, либо Заказчик нарушил порядок сдачи и приемки товара иным образом, представитель Поставщика обязан зафиксировать данные нарушения на видеозапись и в э</w:t>
      </w:r>
      <w:r>
        <w:rPr>
          <w:rFonts w:ascii="Liberation Serif" w:hAnsi="Liberation Serif" w:cs="Liberation Serif"/>
          <w:color w:val="000000" w:themeColor="text1"/>
        </w:rPr>
        <w:t xml:space="preserve">тот же день подать письменное уведомление об указанных фактах в отдел делопроизводства ГАУЗ СО «СОКБ №1» (в двух экземплярах). </w:t>
      </w:r>
      <w:r>
        <w:rPr>
          <w:rFonts w:ascii="Liberation Serif" w:hAnsi="Liberation Serif" w:cs="Liberation Serif"/>
          <w:color w:val="000000" w:themeColor="text1"/>
          <w:kern w:val="2"/>
        </w:rPr>
        <w:t>Обеспечение представителя оборудованием для осуществления видеозаписи является обязанностью Поставщика.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В уведомлении необходимо </w:t>
      </w:r>
      <w:r>
        <w:rPr>
          <w:rFonts w:ascii="Liberation Serif" w:hAnsi="Liberation Serif" w:cs="Liberation Serif"/>
          <w:color w:val="000000" w:themeColor="text1"/>
        </w:rPr>
        <w:t>указать: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номер,  дата заключения и предмет договора;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наименование Поставщика;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ФИО представителя поставщика;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информация о документе, удостоверяющем полномочия представителя Поставщика;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информация о документе, удостоверяющем личность представителя </w:t>
      </w:r>
      <w:r>
        <w:rPr>
          <w:rFonts w:ascii="Liberation Serif" w:hAnsi="Liberation Serif" w:cs="Liberation Serif"/>
          <w:color w:val="000000" w:themeColor="text1"/>
        </w:rPr>
        <w:t>Поставщика (серия и номер паспорта);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ФИО и должность сотрудника Заказчика, нарушившего условия договора;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- время, в которое произошло нарушение;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- указание на конкретные действия сотрудника Заказчика, которые нарушили условия договора и ссылка на номер пункта договора, который был нарушен. </w:t>
      </w:r>
    </w:p>
    <w:p w:rsidR="00774638" w:rsidRDefault="008824E0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color w:val="000000" w:themeColor="text1"/>
        </w:rPr>
        <w:t>Дополнительно, в этот же день Поставщик должен направить видеозапись, подтверждающую нарушение по адресу элек</w:t>
      </w:r>
      <w:r>
        <w:rPr>
          <w:rFonts w:ascii="Liberation Serif" w:hAnsi="Liberation Serif" w:cs="Liberation Serif"/>
          <w:color w:val="000000" w:themeColor="text1"/>
        </w:rPr>
        <w:t>тронной почты: sokbinfo@mail.ru.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 w:themeColor="text1"/>
        </w:rPr>
        <w:t>Отсутствие настоящего уведомления, несоблюдение требований к содержанию или отсутствие/не направление Заказчику видеозаписи означает, что порядок сдачи и приемки товара Заказчиком был полностью соблюден.</w:t>
      </w:r>
    </w:p>
    <w:p w:rsidR="00774638" w:rsidRDefault="00774638">
      <w:pPr>
        <w:ind w:firstLine="709"/>
        <w:rPr>
          <w:rFonts w:ascii="Liberation Serif" w:hAnsi="Liberation Serif" w:cs="Liberation Serif"/>
          <w:kern w:val="2"/>
        </w:rPr>
      </w:pPr>
    </w:p>
    <w:p w:rsidR="00774638" w:rsidRDefault="008824E0">
      <w:pPr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6. ОБЕСПЕЧЕНИЕ ИСП</w:t>
      </w:r>
      <w:r>
        <w:rPr>
          <w:rFonts w:ascii="Liberation Serif" w:hAnsi="Liberation Serif" w:cs="Liberation Serif"/>
          <w:b/>
        </w:rPr>
        <w:t>ОЛНЕНИЯ ДОГОВОРА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6.1. Поставщик/Подрядчик/Исполнитель (далее - Контрагент) при заключении договора должен предоставить Заказчику обеспечение исполнения договора в размере </w:t>
      </w: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  <w:lang w:val="ru-RU"/>
        </w:rPr>
        <w:t>__%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 начальной (максимальной) цены договора.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ab/>
        <w:t>6.2. Срок обеспечения исполнения договор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а должен составлять срок исполнения обязательств по договору Контрагентом плюс тридцать дней, если иное не установлено документацией о закупке.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lastRenderedPageBreak/>
        <w:tab/>
        <w:t>6.3. Обеспечение исполнения договора оформляется в виде банковской гарантии, выданной банком, соответствующей п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о форме и содержанию типовой банковской гарантии Заказчика, являющейся неотъемлемым приложением к извещению о проведении закупки, или путем перечисления денежных средств на счет Заказчика.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ab/>
        <w:t>Предоставление Контрагентом гарантии, не соответствующей требовани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ям, предусмотренным данным разделом, является основанием для отказа в принятии ее Заказчиком.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ab/>
        <w:t>6.4. Реквизиты счета для перечисления денежных средств, в качестве обеспечения исполнения договора:</w:t>
      </w:r>
      <w:r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  <w:lang w:val="ru-RU"/>
        </w:rPr>
        <w:t xml:space="preserve"> ______________________________.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ab/>
        <w:t>6.5. Возврат обеспечения исп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олнения договора, в случае перечисления денежных средств, осуществляется в течение тридцати дней со дня надлежащего исполнения Контрагентом всех обязательств по договору.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ab/>
        <w:t>6.6. В случае частичного исполнения договора Контрагент вправе предоставить заказчик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у обеспечение исполнения договора, уменьшенное на размер исполненных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6.7. В случае о</w:t>
      </w:r>
      <w:r>
        <w:rPr>
          <w:rFonts w:ascii="Liberation Serif" w:hAnsi="Liberation Serif" w:cs="Liberation Serif"/>
          <w:color w:val="000000" w:themeColor="text1"/>
        </w:rPr>
        <w:t>тзыва в соответствии с законодательством Российской Федерации у организации, предоставившей гарантию в качестве обеспечения исполнения договора, лицензии на осуществление данной деятельности Исполнитель обязан предоставить новое обеспечение исполнения дого</w:t>
      </w:r>
      <w:r>
        <w:rPr>
          <w:rFonts w:ascii="Liberation Serif" w:hAnsi="Liberation Serif" w:cs="Liberation Serif"/>
          <w:color w:val="000000" w:themeColor="text1"/>
        </w:rPr>
        <w:t xml:space="preserve">вора не позднее трех рабочих дней с даты отзыва лицензии. 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6.8. В случае истечения срока действия гарантии до момента фактического исполнения обязательств в полном объеме или иных ситуациях, при которых обязательства перестают быть обеспеченными надлежащим</w:t>
      </w:r>
      <w:r>
        <w:rPr>
          <w:rFonts w:ascii="Liberation Serif" w:hAnsi="Liberation Serif" w:cs="Liberation Serif"/>
          <w:color w:val="000000" w:themeColor="text1"/>
        </w:rPr>
        <w:t xml:space="preserve"> образом, Исполнитель обязан в течении трех рабочих дней представить Заказчику новое обеспечение исполнения договора. 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ab/>
        <w:t>6.9. В случае если договор заключен по результатам закупки, участниками которых могут быть только субъекты малого и среднего предпринима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тельства, условия и порядок предоставления обеспечения исполнения договора устанавливается Главой 6 Положения о закупках ГАУЗ СО «СОКБ №1».</w:t>
      </w:r>
    </w:p>
    <w:p w:rsidR="00774638" w:rsidRDefault="00774638">
      <w:pPr>
        <w:rPr>
          <w:rFonts w:ascii="Liberation Serif" w:hAnsi="Liberation Serif" w:cs="Liberation Serif"/>
          <w:color w:val="000000"/>
          <w:highlight w:val="red"/>
        </w:rPr>
      </w:pPr>
    </w:p>
    <w:p w:rsidR="00774638" w:rsidRDefault="008824E0">
      <w:pPr>
        <w:tabs>
          <w:tab w:val="left" w:pos="426"/>
        </w:tabs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7. ОТВЕТСТВЕННОСТЬ СТОРОН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7.1. За неисполнение или ненадлежащее исполнение обязательств, предусмотренных контрактом</w:t>
      </w:r>
      <w:r>
        <w:rPr>
          <w:rFonts w:ascii="Liberation Serif" w:hAnsi="Liberation Serif" w:cs="Liberation Serif"/>
        </w:rPr>
        <w:t>, Стороны несут ответственность в соответствии с законодательством Российской Федерации.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</w:t>
      </w:r>
      <w:r>
        <w:rPr>
          <w:rFonts w:ascii="Liberation Serif" w:hAnsi="Liberation Serif" w:cs="Liberation Serif"/>
        </w:rPr>
        <w:t>обязательств, предусмотренных договором, Поставщик /Подрядчик/Исполнитель (далее - Контрагент) вправе потребовать уплаты неустоек (штрафов, пеней).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7.3. Пеня начисляется за каждый день просрочки исполнения Заказчиком обязательства, предусмотренного договор</w:t>
      </w:r>
      <w:r>
        <w:rPr>
          <w:rFonts w:ascii="Liberation Serif" w:hAnsi="Liberation Serif" w:cs="Liberation Serif"/>
        </w:rPr>
        <w:t xml:space="preserve">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</w:t>
      </w:r>
      <w:r>
        <w:rPr>
          <w:rFonts w:ascii="Liberation Serif" w:hAnsi="Liberation Serif" w:cs="Liberation Serif"/>
        </w:rPr>
        <w:t>уплаченной в срок суммы.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Размер штрафа определяется договором в порядке, </w:t>
      </w:r>
      <w:r>
        <w:rPr>
          <w:rFonts w:ascii="Liberation Serif" w:hAnsi="Liberation Serif" w:cs="Liberation Serif"/>
        </w:rPr>
        <w:t>установленном настоящим положением, за каждый факт неисполнения заказчиком обязательства в размере: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1000 рублей, если цена договора не превышает 3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5000 рублей, если цена договора составляет от 3 млн. рублей до 50 млн. рублей (вк</w:t>
      </w:r>
      <w:r>
        <w:rPr>
          <w:rFonts w:ascii="Liberation Serif" w:hAnsi="Liberation Serif" w:cs="Liberation Serif"/>
        </w:rPr>
        <w:t>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10000 рублей, если цена договора составляет от 50 млн. рублей до 100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100000 рублей, если цена договора превышает 100 млн. рублей.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7.5. В случае просрочки исполнения Контрагентом обязательств (в том числе гарантийног</w:t>
      </w:r>
      <w:r>
        <w:rPr>
          <w:rFonts w:ascii="Liberation Serif" w:hAnsi="Liberation Serif" w:cs="Liberation Serif"/>
        </w:rPr>
        <w:t>о обязательства), предусмотренных договором, а также в иных случаях неисполнения или ненадлежащего исполнения Контрагентом обязательств, предусмотренных договором, Заказчик направляет Контрагенту требование об уплате неустоек (штрафов, пеней).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7.6. Пеня на</w:t>
      </w:r>
      <w:r>
        <w:rPr>
          <w:rFonts w:ascii="Liberation Serif" w:hAnsi="Liberation Serif" w:cs="Liberation Serif"/>
        </w:rPr>
        <w:t>числяется за каждый день просрочки исполнения Контрагентом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</w:t>
      </w:r>
      <w:r>
        <w:rPr>
          <w:rFonts w:ascii="Liberation Serif" w:hAnsi="Liberation Serif" w:cs="Liberation Serif"/>
        </w:rPr>
        <w:t>ующей на дату уплаты пени ключевой ставки Центрального банка Российской Федерации от цены договора (отдельного этапа исполнения договора), уменьшенной на сумму, пропорциональную объему обязательств, предусмотренных договором (соответствующим отдельным этап</w:t>
      </w:r>
      <w:r>
        <w:rPr>
          <w:rFonts w:ascii="Liberation Serif" w:hAnsi="Liberation Serif" w:cs="Liberation Serif"/>
        </w:rPr>
        <w:t>ом исполнения договора) и фактически исполненных Контрагентом, за исключением случаев, если законодательством Российской Федерации установлен иной порядок начисления пени.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7.7. Штрафы начисляются за каждый факт неисполнения или ненадлежащего исполнения Кон</w:t>
      </w:r>
      <w:r>
        <w:rPr>
          <w:rFonts w:ascii="Liberation Serif" w:hAnsi="Liberation Serif" w:cs="Liberation Serif"/>
        </w:rPr>
        <w:t xml:space="preserve">трагентом обязательств, предусмотренных договором, за исключением просрочки исполнения Контрагентом обязательств (в том числе гарантийных обязательств), предусмотренных договором. 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Размер штрафа устанавливается договором в порядке, установленном настоящим </w:t>
      </w:r>
      <w:r>
        <w:rPr>
          <w:rFonts w:ascii="Liberation Serif" w:hAnsi="Liberation Serif" w:cs="Liberation Serif"/>
        </w:rPr>
        <w:t>положением, за исключением случаев, если законодательством Российской Федерации установлен иной порядок начисления штрафов, и рассчитывается как процент цены договора или в случае, если договором предусмотрены этапы исполнения договора, как процент этапа и</w:t>
      </w:r>
      <w:r>
        <w:rPr>
          <w:rFonts w:ascii="Liberation Serif" w:hAnsi="Liberation Serif" w:cs="Liberation Serif"/>
        </w:rPr>
        <w:t>сполнения договора в размере: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 процентов цены договора (этапа) в случае, если цена договора (этапа) не превышает 3 млн. рублей;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 процентов цены договора (этапа) в случае, если цена договора (этапа) составляет от 3 млн. рублей до 50 млн. рублей (включите</w:t>
      </w:r>
      <w:r>
        <w:rPr>
          <w:rFonts w:ascii="Liberation Serif" w:hAnsi="Liberation Serif" w:cs="Liberation Serif"/>
        </w:rPr>
        <w:t>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 процент цены договора (этапа) в случае, если цена договора (этапа) составляет от 50 млн. рублей до 100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0,5 процента цены договора (этапа) в случае, если цена договора (этапа) составляет от 100 млн. рублей до 500 млн. ру</w:t>
      </w:r>
      <w:r>
        <w:rPr>
          <w:rFonts w:ascii="Liberation Serif" w:hAnsi="Liberation Serif" w:cs="Liberation Serif"/>
        </w:rPr>
        <w:t>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0,4 процента цены договора (этапа) в случае, если цена договора (этапа) составляет от 500 млн. рублей до 1 млрд.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0,3 процента цены договора (этапа) в случае, если цена договора (этапа) составляет от 1 млрд. рубле</w:t>
      </w:r>
      <w:r>
        <w:rPr>
          <w:rFonts w:ascii="Liberation Serif" w:hAnsi="Liberation Serif" w:cs="Liberation Serif"/>
        </w:rPr>
        <w:t>й до 2 млрд.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0,25 процента цены договора (этапа) в случае, если цена договора (этапа) составляет от 2 млрд. рублей до 5 млрд.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0,2 процента цены договора (этапа) в случае, если цена договора (этапа) составляет о</w:t>
      </w:r>
      <w:r>
        <w:rPr>
          <w:rFonts w:ascii="Liberation Serif" w:hAnsi="Liberation Serif" w:cs="Liberation Serif"/>
        </w:rPr>
        <w:t>т 5 млрд. рублей до 10 млрд.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0,1 процента цены договора (этапа) в случае, если цена договора (этапа) превышает 10 млрд. рублей.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7.8. В случае заключения договора с участником закупки из числа субъектов малого и среднего предпринимате</w:t>
      </w:r>
      <w:r>
        <w:rPr>
          <w:rFonts w:ascii="Liberation Serif" w:hAnsi="Liberation Serif" w:cs="Liberation Serif"/>
        </w:rPr>
        <w:t xml:space="preserve">льства по результатам осуществления закупки с особенностями участия, установленными </w:t>
      </w:r>
      <w:hyperlink r:id="rId14" w:tgtFrame="Постановление Правительства РФ от 11.12.2014 N 1352 (ред. от 08.07.2022) Об особенностях участия субъектов малого и среднего предпринимательства в закупках товаров, работ, услуг отдельными видами юридических лиц">
        <w:r>
          <w:rPr>
            <w:rFonts w:ascii="Liberation Serif" w:hAnsi="Liberation Serif" w:cs="Liberation Serif"/>
            <w:color w:val="000000" w:themeColor="text1"/>
          </w:rPr>
          <w:t>Постановлением</w:t>
        </w:r>
      </w:hyperlink>
      <w:r>
        <w:rPr>
          <w:rFonts w:ascii="Liberation Serif" w:hAnsi="Liberation Serif" w:cs="Liberation Serif"/>
        </w:rPr>
        <w:t xml:space="preserve"> Правительства Российской Федерации от 11.12.2014 № 1352, в договоре устанавливается штраф в размере 1 процента цены договора (этапа), но не более 5 тыс. рублей и не менее </w:t>
      </w:r>
      <w:r>
        <w:rPr>
          <w:rFonts w:ascii="Liberation Serif" w:hAnsi="Liberation Serif" w:cs="Liberation Serif"/>
        </w:rPr>
        <w:t>1 тыс. рублей. В этом случае штрафы начисляются за каждый факт неисполнения или ненадлежащего исполнения Контрагентом обязательств, предусмотренных договором, за исключением просрочки исполнения обязательств (в том числе гарантийного обязательства), предус</w:t>
      </w:r>
      <w:r>
        <w:rPr>
          <w:rFonts w:ascii="Liberation Serif" w:hAnsi="Liberation Serif" w:cs="Liberation Serif"/>
        </w:rPr>
        <w:t>мотренных договором.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7.9. За каждый факт неисполнения или ненадлежащего исполнения Контрагентом обязательств, предусмотренных договором, заключенным с победителем закупки (или с иным участником закупки в случаях, установленных настоящим положением), предло</w:t>
      </w:r>
      <w:r>
        <w:rPr>
          <w:rFonts w:ascii="Liberation Serif" w:hAnsi="Liberation Serif" w:cs="Liberation Serif"/>
        </w:rPr>
        <w:t xml:space="preserve">жившим наиболее высокую цену за право заключения договора, размер штрафа рассчитывается в порядке, установленном </w:t>
      </w:r>
      <w:r>
        <w:rPr>
          <w:rFonts w:ascii="Liberation Serif" w:hAnsi="Liberation Serif" w:cs="Liberation Serif"/>
        </w:rPr>
        <w:lastRenderedPageBreak/>
        <w:t>положением, за исключением просрочки исполнения обязательств (в том числе гарантийного обязательства), предусмотренных договором, и устанавлива</w:t>
      </w:r>
      <w:r>
        <w:rPr>
          <w:rFonts w:ascii="Liberation Serif" w:hAnsi="Liberation Serif" w:cs="Liberation Serif"/>
        </w:rPr>
        <w:t>ется в следующем порядке: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а) в случае, если цена договора не превышает начальную (максимальную) цену договора: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 процентов начальной (максимальной) цены договора, если цена не превышает 3 млн. рублей;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 процентов начальной (максимальной) цены договора, ес</w:t>
      </w:r>
      <w:r>
        <w:rPr>
          <w:rFonts w:ascii="Liberation Serif" w:hAnsi="Liberation Serif" w:cs="Liberation Serif"/>
        </w:rPr>
        <w:t>ли цена договора составляет от 3 млн. рублей до 50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 процент начальной (максимальной) цены договора, если цена договора составляет от 50 млн. рублей до 100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в случае, если цена договора превышает на</w:t>
      </w:r>
      <w:r>
        <w:rPr>
          <w:rFonts w:ascii="Liberation Serif" w:hAnsi="Liberation Serif" w:cs="Liberation Serif"/>
        </w:rPr>
        <w:t>чальную (максимальную) цену договора: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 процентов цены договора, если цена договора не превышает 3 млн. рублей;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 процентов цены договора, если цена договора составляет от 3 млн. рублей до 50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 процент цены договора, если цена </w:t>
      </w:r>
      <w:r>
        <w:rPr>
          <w:rFonts w:ascii="Liberation Serif" w:hAnsi="Liberation Serif" w:cs="Liberation Serif"/>
        </w:rPr>
        <w:t>договора составляет от 50 млн. рублей до 100 млн. рублей (включительно).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Данный пункт применяется при проведении электронного аукциона в соответствии с пунктом 150 Положения о закупках </w:t>
      </w:r>
      <w:r>
        <w:rPr>
          <w:rFonts w:ascii="Liberation Serif" w:hAnsi="Liberation Serif" w:cs="Liberation Serif"/>
          <w:color w:val="000000" w:themeColor="text1"/>
        </w:rPr>
        <w:t>товаров, работ, услуг ГАУЗ СО «СОКБ №1»</w:t>
      </w:r>
      <w:r>
        <w:rPr>
          <w:rFonts w:ascii="Liberation Serif" w:hAnsi="Liberation Serif" w:cs="Liberation Serif"/>
        </w:rPr>
        <w:t>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7.10. За каждый факт </w:t>
      </w:r>
      <w:r>
        <w:rPr>
          <w:rFonts w:ascii="Liberation Serif" w:hAnsi="Liberation Serif" w:cs="Liberation Serif"/>
        </w:rPr>
        <w:t>неисполнения или ненадлежащего исполнения Контрагентом обязательства, предусмотренного договором, которое не имеет стоимостного выражения, размер штрафа устанавливается в следующем порядке: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1 000 рублей, если цена договора не превышает 3 млн. рублей;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5 000</w:t>
      </w:r>
      <w:r>
        <w:rPr>
          <w:rFonts w:ascii="Liberation Serif" w:hAnsi="Liberation Serif" w:cs="Liberation Serif"/>
        </w:rPr>
        <w:t xml:space="preserve"> рублей, если цена договора составляет от 3 млн. рублей до 50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10 000 рублей, если цена договора составляет от 50 млн. рублей до 100 млн. рублей (включительно);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100 000 рублей, если цена договора превышает 100 млн. рублей.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Данный</w:t>
      </w:r>
      <w:r>
        <w:rPr>
          <w:rFonts w:ascii="Liberation Serif" w:hAnsi="Liberation Serif" w:cs="Liberation Serif"/>
        </w:rPr>
        <w:t xml:space="preserve"> пункт применяется, если в договоре содержатся обязательства, не имеющие стоимостного выражения.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7.11. Общая сумма начисленных штрафов за неисполнение или ненадлежащее исполнение Контрагентом обязательств, предусмотренных договором, не может превышать цену</w:t>
      </w:r>
      <w:r>
        <w:rPr>
          <w:rFonts w:ascii="Liberation Serif" w:hAnsi="Liberation Serif" w:cs="Liberation Serif"/>
        </w:rPr>
        <w:t xml:space="preserve"> договора.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7.12.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7.13. Контрагент обязан возместить убытки, причиненные Заказчику в ходе исполнения договора, в</w:t>
      </w:r>
      <w:r>
        <w:rPr>
          <w:rFonts w:ascii="Liberation Serif" w:hAnsi="Liberation Serif" w:cs="Liberation Serif"/>
        </w:rPr>
        <w:t xml:space="preserve"> порядке, предусмотренном законодательством Российской Федерации.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7.14. Контрагент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</w:t>
      </w:r>
      <w:r>
        <w:rPr>
          <w:rFonts w:ascii="Liberation Serif" w:hAnsi="Liberation Serif" w:cs="Liberation Serif"/>
        </w:rPr>
        <w:t>статьи 403 Гражданского кодекса Российской Федерации.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Данный пункт применяется в случае реализации заказчиком права (условия) о привлечении соисполнителей, с указанием объема привлечения.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7.15. За неисполнение условия о привлечении к исполнению договора со</w:t>
      </w:r>
      <w:r>
        <w:rPr>
          <w:rFonts w:ascii="Liberation Serif" w:hAnsi="Liberation Serif" w:cs="Liberation Serif"/>
        </w:rPr>
        <w:t>исполнителей (субподрядчиков) из числа субъектов малого и среднего предпринимательства Контрагент несет ответственность в виде штрафа. Штраф устанавливается в размере 5 процентов объема привлечения, установленного договором.</w:t>
      </w:r>
    </w:p>
    <w:p w:rsidR="00774638" w:rsidRDefault="008824E0">
      <w:pPr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Данный пункт применяется в случ</w:t>
      </w:r>
      <w:r>
        <w:rPr>
          <w:rFonts w:ascii="Liberation Serif" w:hAnsi="Liberation Serif" w:cs="Liberation Serif"/>
          <w:i/>
        </w:rPr>
        <w:t>ае, если в извещение об осуществлении конкурентной закупки, документации о закупке и договоре установлено условие о привлечении к исполнению договора соисполнителей из числа субъектов малого и среднего предпринимательства.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7.16. В случае просрочки исполнен</w:t>
      </w:r>
      <w:r>
        <w:rPr>
          <w:rFonts w:ascii="Liberation Serif" w:hAnsi="Liberation Serif" w:cs="Liberation Serif"/>
        </w:rPr>
        <w:t>ия Контрагентом обязательств, предусмотренных договором, а также в иных случаях неисполнения или ненадлежащего исполнения Контрагентом обязательств, предусмотренных договором, Заказчик вправе после направления требования об уплате сумм неустойки (штрафа, п</w:t>
      </w:r>
      <w:r>
        <w:rPr>
          <w:rFonts w:ascii="Liberation Serif" w:hAnsi="Liberation Serif" w:cs="Liberation Serif"/>
        </w:rPr>
        <w:t>ени) и получения отказа (или неполучения в установленный срок ответа) от Контрагента об удовлетворении данных требований удержать сумму начисленных неустоек (штрафов, пени) одним из следующих способов: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-из денежных средств, перечисленных Контрагентом в кач</w:t>
      </w:r>
      <w:r>
        <w:rPr>
          <w:rFonts w:ascii="Liberation Serif" w:hAnsi="Liberation Serif" w:cs="Liberation Serif"/>
        </w:rPr>
        <w:t>естве обеспечения исполнения договора (обеспечения гарантийных обязательств) и находящихся на счете заказчика;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-из банковской (независимой) гарантии;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-из оплаты по договору, путем ее уменьшения на сумму начисленной неустойки (штрафа, пени);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-взыскать неуст</w:t>
      </w:r>
      <w:r>
        <w:rPr>
          <w:rFonts w:ascii="Liberation Serif" w:hAnsi="Liberation Serif" w:cs="Liberation Serif"/>
        </w:rPr>
        <w:t>ойку (штраф, пени) в порядке, установленном законодательством Российской Федерации (в судебном порядке).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7.17. Уплата неустойки (штрафа, пени) не освобождает виновную сторону от выполнения принятых на себя обязательств по договору.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7.18. Сторона освобождае</w:t>
      </w:r>
      <w:r>
        <w:rPr>
          <w:rFonts w:ascii="Liberation Serif" w:hAnsi="Liberation Serif" w:cs="Liberation Serif"/>
        </w:rPr>
        <w:t>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7.19. Контрагент возмещает убытки, понесенные </w:t>
      </w:r>
      <w:r>
        <w:rPr>
          <w:rFonts w:ascii="Liberation Serif" w:hAnsi="Liberation Serif" w:cs="Liberation Serif"/>
        </w:rPr>
        <w:t>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Контрагентом по договору.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Данный</w:t>
      </w:r>
      <w:r>
        <w:rPr>
          <w:rFonts w:ascii="Liberation Serif" w:hAnsi="Liberation Serif" w:cs="Liberation Serif"/>
        </w:rPr>
        <w:t xml:space="preserve"> пункт применяется в случае, если исполнение Заказчиком обязательств по оплате, предусмотренных договором, осуществляется за счет целевых средств, предоставленных из бюджетов бюджетной системы Российской Федерации.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7.20. При заключении договора на поставку</w:t>
      </w:r>
      <w:r>
        <w:rPr>
          <w:rFonts w:ascii="Liberation Serif" w:hAnsi="Liberation Serif" w:cs="Liberation Serif"/>
        </w:rPr>
        <w:t>,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заключении договора на п</w:t>
      </w:r>
      <w:r>
        <w:rPr>
          <w:rFonts w:ascii="Liberation Serif" w:hAnsi="Liberation Serif" w:cs="Liberation Serif"/>
        </w:rPr>
        <w:t>оставку,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(в том числе при расторжении договора по вине Контрагента)</w:t>
      </w:r>
      <w:r>
        <w:rPr>
          <w:rFonts w:ascii="Liberation Serif" w:hAnsi="Liberation Serif" w:cs="Liberation Serif"/>
        </w:rPr>
        <w:t>. Размер штрафа устанавливается договором в виде фиксированной суммы или рассчитывается по формуле.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7.21. В качестве подтверждения фактов неисполнения или ненадлежащего исполнения Исполнителем обязательств Заказчик вправе использовать фото и/или видеоматер</w:t>
      </w:r>
      <w:r>
        <w:rPr>
          <w:rFonts w:ascii="Liberation Serif" w:hAnsi="Liberation Serif" w:cs="Liberation Serif"/>
        </w:rPr>
        <w:t>иалы.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7.22. В случае если договором предусмотрено исполнение обязательств по заявке Заказчика или по графику, то за неисполнение каждой заявки или отдельного этапа графика Контрагент несет ответственность в виде штрафа в соответствии с п.7.7. Договора. Исп</w:t>
      </w:r>
      <w:r>
        <w:rPr>
          <w:rFonts w:ascii="Liberation Serif" w:hAnsi="Liberation Serif" w:cs="Liberation Serif"/>
        </w:rPr>
        <w:t>олнение заявки или отдельного этапа графика после начисления штрафа не освобождает контрагента от ответственности в виде штрафа. Если Заказчик начислил штраф за неисполнение заявки, неустойка за выполнение данной заявки с просрочкой не начисляется.</w:t>
      </w:r>
    </w:p>
    <w:p w:rsidR="00774638" w:rsidRDefault="00774638">
      <w:pPr>
        <w:ind w:firstLine="709"/>
        <w:rPr>
          <w:rFonts w:ascii="Liberation Serif" w:hAnsi="Liberation Serif" w:cs="Liberation Serif"/>
        </w:rPr>
      </w:pPr>
    </w:p>
    <w:p w:rsidR="00774638" w:rsidRDefault="008824E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8. </w:t>
      </w:r>
      <w:r>
        <w:rPr>
          <w:rFonts w:ascii="Liberation Serif" w:hAnsi="Liberation Serif" w:cs="Liberation Serif"/>
          <w:b/>
        </w:rPr>
        <w:t>ОБСТОЯТЕЛЬСТВА НЕПРЕОДОЛИМОЙ СИЛЫ (ФОРС-МАЖОР)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8.1.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стихийные бедст</w:t>
      </w:r>
      <w:r>
        <w:rPr>
          <w:rFonts w:ascii="Liberation Serif" w:hAnsi="Liberation Serif" w:cs="Liberation Serif"/>
        </w:rPr>
        <w:t>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</w:t>
      </w:r>
      <w:r>
        <w:rPr>
          <w:rFonts w:ascii="Liberation Serif" w:hAnsi="Liberation Serif" w:cs="Liberation Serif"/>
        </w:rPr>
        <w:t>ми, вследствие принятия международных санкций и другие, не зависящие от воли Сторон договора, обстоятельства.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8.2. Сторона, для которой создалась невозможность выполнения обязательств по договору, обязана немедленно (в течение 3 (трех) дней) известить друг</w:t>
      </w:r>
      <w:r>
        <w:rPr>
          <w:rFonts w:ascii="Liberation Serif" w:hAnsi="Liberation Serif" w:cs="Liberation Serif"/>
        </w:rPr>
        <w:t>ую сторону о наступлении и прекращении вышеуказанных обстоятельств и подтвердить данные обстоятельства документами уполномоченной организации. Несвоевременное извещение об этих обстоятельствах лишает соответствующую Сторону права ссылаться на них в будущем</w:t>
      </w:r>
      <w:r>
        <w:rPr>
          <w:rFonts w:ascii="Liberation Serif" w:hAnsi="Liberation Serif" w:cs="Liberation Serif"/>
        </w:rPr>
        <w:t>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8.3. Обязанность доказать наличие обстоятельств непреодолимой силы лежит на той Стороне договора, которая не выполнила свои обязательства по договору. 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8.4. Если обстоятельства и их последствия будут длиться более 1 (одного) месяца, то Стороны вправе рас</w:t>
      </w:r>
      <w:r>
        <w:rPr>
          <w:rFonts w:ascii="Liberation Serif" w:hAnsi="Liberation Serif" w:cs="Liberation Serif"/>
        </w:rPr>
        <w:t>торгнуть договор. В этом случае ни одна из Сторон не имеет права потребовать от другой Стороны возмещения убытков.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8.5. Неуведомление или несвоевременное уведомление о наступлении обстоятельств непреодолимой силы лишает права любую из Сторон ссылаться на э</w:t>
      </w:r>
      <w:r>
        <w:rPr>
          <w:rFonts w:ascii="Liberation Serif" w:hAnsi="Liberation Serif" w:cs="Liberation Serif"/>
        </w:rPr>
        <w:t>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:rsidR="00774638" w:rsidRDefault="00774638">
      <w:pPr>
        <w:ind w:firstLine="709"/>
        <w:rPr>
          <w:rFonts w:ascii="Liberation Serif" w:hAnsi="Liberation Serif" w:cs="Liberation Serif"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9. ПОРЯДОК РАЗРЕШЕНИЯ СПОРОВ.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9.1. Все разногласия и споры, которые могут возникнуть при исполнении договора, подлежат пред</w:t>
      </w:r>
      <w:r>
        <w:rPr>
          <w:rFonts w:ascii="Liberation Serif" w:hAnsi="Liberation Serif" w:cs="Liberation Serif"/>
        </w:rPr>
        <w:t>варительному разрешению путем переговоров</w:t>
      </w:r>
      <w:r>
        <w:rPr>
          <w:rFonts w:ascii="Liberation Serif" w:hAnsi="Liberation Serif" w:cs="Liberation Serif"/>
          <w:bCs/>
        </w:rPr>
        <w:t>, в том числе в претензионном порядке</w:t>
      </w:r>
      <w:r>
        <w:rPr>
          <w:rFonts w:ascii="Liberation Serif" w:hAnsi="Liberation Serif" w:cs="Liberation Serif"/>
        </w:rPr>
        <w:t>.</w:t>
      </w:r>
    </w:p>
    <w:p w:rsidR="00774638" w:rsidRDefault="008824E0">
      <w:pPr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9.2. Претензии оформляются в письменном виде и направляются на адреса электронной почты, указанные в договоре. В претензии перечисляются допущенные при исполнении договора нару</w:t>
      </w:r>
      <w:r>
        <w:rPr>
          <w:rFonts w:ascii="Liberation Serif" w:hAnsi="Liberation Serif" w:cs="Liberation Serif"/>
          <w:bCs/>
        </w:rPr>
        <w:t>шения со ссылкой на соответствующие положения договора или его приложений, отражаются стоимостная оценка ответственности – неустойка (при наличии), действия, которые должны быть произведены Стороной для устранения нарушений, а также сроки устранения наруше</w:t>
      </w:r>
      <w:r>
        <w:rPr>
          <w:rFonts w:ascii="Liberation Serif" w:hAnsi="Liberation Serif" w:cs="Liberation Serif"/>
          <w:bCs/>
        </w:rPr>
        <w:t>ний.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9.3. Срок рассмотрения претензий (уведомлений) не может превышать 10 рабочих дней с момента их получения.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9.4. </w:t>
      </w:r>
      <w:r>
        <w:rPr>
          <w:rFonts w:ascii="Liberation Serif" w:hAnsi="Liberation Serif" w:cs="Liberation Serif"/>
        </w:rPr>
        <w:t>Если по результатам переговоров Стороны не приходят к согласию, дело передается на рассмотрение в Арбитражный суд Свердловской области.</w:t>
      </w:r>
    </w:p>
    <w:p w:rsidR="00774638" w:rsidRDefault="00774638">
      <w:pPr>
        <w:tabs>
          <w:tab w:val="left" w:pos="426"/>
        </w:tabs>
        <w:ind w:left="360"/>
        <w:rPr>
          <w:rFonts w:ascii="Liberation Serif" w:hAnsi="Liberation Serif" w:cs="Liberation Serif"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10.</w:t>
      </w:r>
      <w:r>
        <w:rPr>
          <w:rFonts w:ascii="Liberation Serif" w:hAnsi="Liberation Serif" w:cs="Liberation Serif"/>
          <w:b/>
        </w:rPr>
        <w:t xml:space="preserve"> УСЛОВИЯ И ПОРЯДОК РАСТОРЖЕНИЯ ДОГОВОРА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10.1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Расторжение договора в полном объеме или частично допускается по соглашению Сторон, по решению суда, а также в случае одностороннего отказа Стороны договора от исполнения договора в соответствии с  нормами </w:t>
      </w:r>
      <w:r>
        <w:rPr>
          <w:rFonts w:ascii="Liberation Serif" w:hAnsi="Liberation Serif" w:cs="Liberation Serif"/>
          <w:sz w:val="24"/>
          <w:szCs w:val="24"/>
          <w:lang w:val="ru-RU"/>
        </w:rPr>
        <w:t>действующего законодательства Российской Федерации.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10.2.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  <w:lang w:val="ru-RU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</w:t>
      </w:r>
      <w:r>
        <w:rPr>
          <w:rFonts w:ascii="Liberation Serif" w:hAnsi="Liberation Serif" w:cs="Liberation Serif"/>
          <w:sz w:val="24"/>
          <w:szCs w:val="24"/>
          <w:lang w:val="ru-RU"/>
        </w:rPr>
        <w:t>ных видов обязательств и/или Положения о закупках ГАУЗ СО «СОКБ №1».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10.3 Заказчик вправе отказаться от исполнения настоящего договора в одностороннем порядке в случае существенных нарушений Поставщиком/Подрядчиком/Исполнителем (далее - Контрагентом) своих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обязательств в рамках настоящего договора и в иных случаях, установленных гражданским законодательством.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Под существенным нарушением Контрагентом своих обязательств Стороны настоящего Договора понимают следующее: 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- Поставщик не в состоянии осуществить по</w:t>
      </w:r>
      <w:r>
        <w:rPr>
          <w:rFonts w:ascii="Liberation Serif" w:hAnsi="Liberation Serif" w:cs="Liberation Serif"/>
          <w:sz w:val="24"/>
          <w:szCs w:val="24"/>
          <w:lang w:val="ru-RU"/>
        </w:rPr>
        <w:t>ставку Товара, качество и количество которого соответствует условиям настоящего договора, в сроки, предусмотренные настоящим договором, а именно: задерживает поставку на 5 (пять) рабочих дней и более.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-иные существенные нарушения, в соответствии с положени</w:t>
      </w:r>
      <w:r>
        <w:rPr>
          <w:rFonts w:ascii="Liberation Serif" w:hAnsi="Liberation Serif" w:cs="Liberation Serif"/>
          <w:sz w:val="24"/>
          <w:szCs w:val="24"/>
          <w:lang w:val="ru-RU"/>
        </w:rPr>
        <w:t>ями настоящего договора и/или Положения о закупках.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10.4 Заказчик обязан принять решение об одностороннем отказе от исполнения договора в случае: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- Контрагент и/или поставляемый/используемы при выполнении работ/используемый при оказании услуг товар переста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ли соответствовать установленным извещением об осуществлении конкурентной закупки и/или документацией о закупке требованиям к участникам закупки (за исключением требований, предусмотренных </w:t>
      </w:r>
      <w:hyperlink w:anchor="P334" w:tgtFrame="1) отсутствие сведений об участнике закупки в реестре недобросовестных поставщиков, предусмотренном Федеральным законом N 223-ФЗ;">
        <w:r>
          <w:rPr>
            <w:rFonts w:ascii="Liberation Serif" w:hAnsi="Liberation Serif" w:cs="Liberation Serif"/>
            <w:sz w:val="24"/>
            <w:szCs w:val="24"/>
            <w:lang w:val="ru-RU"/>
          </w:rPr>
          <w:t>подпунктами 1</w:t>
        </w:r>
      </w:hyperlink>
      <w:r>
        <w:rPr>
          <w:rFonts w:ascii="Liberation Serif" w:hAnsi="Liberation Serif" w:cs="Liberation Serif"/>
          <w:sz w:val="24"/>
          <w:szCs w:val="24"/>
          <w:lang w:val="ru-RU"/>
        </w:rPr>
        <w:t xml:space="preserve"> и </w:t>
      </w:r>
      <w:hyperlink w:anchor="P335" w:tgtFrame="2) отсутствие сведений об участнике закупки в реестре недобросовестных поставщиков, предусмотренном Федеральным законом N 44-ФЗ;">
        <w:r>
          <w:rPr>
            <w:rFonts w:ascii="Liberation Serif" w:hAnsi="Liberation Serif" w:cs="Liberation Serif"/>
            <w:sz w:val="24"/>
            <w:szCs w:val="24"/>
            <w:lang w:val="ru-RU"/>
          </w:rPr>
          <w:t>2 пункта 62</w:t>
        </w:r>
      </w:hyperlink>
      <w:r>
        <w:rPr>
          <w:rFonts w:ascii="Liberation Serif" w:hAnsi="Liberation Serif" w:cs="Liberation Serif"/>
          <w:sz w:val="24"/>
          <w:szCs w:val="24"/>
          <w:lang w:val="ru-RU"/>
        </w:rPr>
        <w:t xml:space="preserve"> Положения о закупках ГАУЗ СО «СОКБ №1») и/или товару;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lastRenderedPageBreak/>
        <w:t>- При определении победителя закупки Контрагент представил недостоверную информацию о своем соответствии и/или соответствии товара/работы/услуги требованиям, что позволило ему ст</w:t>
      </w:r>
      <w:r>
        <w:rPr>
          <w:rFonts w:ascii="Liberation Serif" w:hAnsi="Liberation Serif" w:cs="Liberation Serif"/>
          <w:sz w:val="24"/>
          <w:szCs w:val="24"/>
          <w:lang w:val="ru-RU"/>
        </w:rPr>
        <w:t>ать победителем закупки.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10.5.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10.6.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основанием для принятия решения об одностороннем отказе от исполнения договора.</w:t>
      </w:r>
    </w:p>
    <w:p w:rsidR="00774638" w:rsidRDefault="008824E0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10.7.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</w:t>
      </w:r>
      <w:r>
        <w:rPr>
          <w:rFonts w:ascii="Liberation Serif" w:hAnsi="Liberation Serif" w:cs="Liberation Serif"/>
          <w:sz w:val="24"/>
          <w:szCs w:val="24"/>
          <w:lang w:val="ru-RU"/>
        </w:rPr>
        <w:t>ета в течение 5 дней с даты получения предложения о расторжении договора.</w:t>
      </w:r>
    </w:p>
    <w:p w:rsidR="00774638" w:rsidRDefault="00774638">
      <w:pPr>
        <w:ind w:firstLine="709"/>
        <w:contextualSpacing/>
        <w:rPr>
          <w:rFonts w:ascii="Liberation Serif" w:hAnsi="Liberation Serif" w:cs="Liberation Serif"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11. СРОК ДЕЙСТВИЯ ДОГОВОРА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11.1. Договор вступает в силу с момента его заключения Сторонами и действует по</w:t>
      </w:r>
      <w:r>
        <w:rPr>
          <w:rFonts w:ascii="Liberation Serif" w:hAnsi="Liberation Serif" w:cs="Liberation Serif"/>
          <w:shd w:val="clear" w:color="auto" w:fill="FFFFFF"/>
        </w:rPr>
        <w:t xml:space="preserve"> __ _____ 20__ г., но в любом случае до полного исполнения Сторонами своих </w:t>
      </w:r>
      <w:r>
        <w:rPr>
          <w:rFonts w:ascii="Liberation Serif" w:hAnsi="Liberation Serif" w:cs="Liberation Serif"/>
          <w:shd w:val="clear" w:color="auto" w:fill="FFFFFF"/>
        </w:rPr>
        <w:t>обязательств по</w:t>
      </w:r>
      <w:r>
        <w:rPr>
          <w:rFonts w:ascii="Liberation Serif" w:hAnsi="Liberation Serif" w:cs="Liberation Serif"/>
        </w:rPr>
        <w:t xml:space="preserve"> договору.</w:t>
      </w:r>
    </w:p>
    <w:p w:rsidR="00774638" w:rsidRDefault="00774638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12. КАЧЕСТВО ТОВАРА, ДОКУМЕНТЫ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12.1. Поставщик поставляет Заказчику Товар в упаковке (таре), обеспечивающей его сохранность от всякого рода повреждений, загрязнений при перевозке различными видами транспорта. 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12.2. Поставщик обе</w:t>
      </w:r>
      <w:r>
        <w:rPr>
          <w:rFonts w:ascii="Liberation Serif" w:hAnsi="Liberation Serif" w:cs="Liberation Serif"/>
        </w:rPr>
        <w:t>спечивает соблюдение условий хранения, транспортировки Товара по параметрам температуры, влажности и светового режима в соответствии с требованиями, установленными изготовителем продукции и информации, нанесенной на маркировку, этикетку, листок вкладыш.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</w:t>
      </w:r>
      <w:r>
        <w:rPr>
          <w:rFonts w:ascii="Liberation Serif" w:hAnsi="Liberation Serif" w:cs="Liberation Serif"/>
        </w:rPr>
        <w:t xml:space="preserve">.3. Поставщик поставляет Товар с остаточным сроком годности на момент поставки </w:t>
      </w:r>
      <w:r>
        <w:rPr>
          <w:rFonts w:ascii="Liberation Serif" w:hAnsi="Liberation Serif" w:cs="Liberation Serif"/>
          <w:shd w:val="clear" w:color="auto" w:fill="FFFFFF"/>
        </w:rPr>
        <w:t>_______________________________________________.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12.4.Документы на Товар, которые передает Поставщик в момент его приемки: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12.4.1.Документы, подтверждающие качество поставляемог</w:t>
      </w:r>
      <w:r>
        <w:rPr>
          <w:rFonts w:ascii="Liberation Serif" w:hAnsi="Liberation Serif" w:cs="Liberation Serif"/>
        </w:rPr>
        <w:t>о Товара (предоставляются по требованию Заказчика). Качество поставляемого Товара должно соответствовать предусмотренным по нему стандартам и быть подтверждено декларациями о соответствии/сертификатами соответствия (в случае, если товар подлежит обязательн</w:t>
      </w:r>
      <w:r>
        <w:rPr>
          <w:rFonts w:ascii="Liberation Serif" w:hAnsi="Liberation Serif" w:cs="Liberation Serif"/>
        </w:rPr>
        <w:t xml:space="preserve">ому декларированию (сертификации), регистрационными удостоверениями (в случае, если товар является медицинским изделием), санитарно-эпидемиологическими заключениями (в случае, если поставляемый Товар подлежит обязательной гигиенической сертификации), </w:t>
      </w:r>
      <w:r>
        <w:rPr>
          <w:rFonts w:ascii="Liberation Serif" w:hAnsi="Liberation Serif" w:cs="Arial"/>
          <w:color w:val="000000"/>
          <w:shd w:val="clear" w:color="auto" w:fill="FFFFFF"/>
        </w:rPr>
        <w:t xml:space="preserve"> вете</w:t>
      </w:r>
      <w:r>
        <w:rPr>
          <w:rFonts w:ascii="Liberation Serif" w:hAnsi="Liberation Serif" w:cs="Arial"/>
          <w:color w:val="000000"/>
          <w:shd w:val="clear" w:color="auto" w:fill="FFFFFF"/>
        </w:rPr>
        <w:t>ринарное свидетельство (справка) (в случае, если товар подлежит обязательному ветеринарному исследованию)</w:t>
      </w:r>
      <w:r>
        <w:rPr>
          <w:rFonts w:ascii="Liberation Serif" w:hAnsi="Liberation Serif"/>
        </w:rPr>
        <w:t>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12.4.2. Каждая потребительская упаковка Товара должна сопровождаться технической и (или) эксплуатационной документацией производителя (изготовителя) </w:t>
      </w:r>
      <w:r>
        <w:rPr>
          <w:rFonts w:ascii="Liberation Serif" w:hAnsi="Liberation Serif" w:cs="Liberation Serif"/>
        </w:rPr>
        <w:t>Товара на русском языке.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12.5. Качество продуктов питания должно соответствовать техническим регламентам, документам по стандартизации, а также требованиям, установленным Федеральным законом от 02.01.2000 № 29-ФЗ «О качестве и безопасности пищевых продукто</w:t>
      </w:r>
      <w:r>
        <w:rPr>
          <w:rFonts w:ascii="Liberation Serif" w:hAnsi="Liberation Serif"/>
        </w:rPr>
        <w:t>в», а также нормативным правовым актам, указанным в Спецификации (Приложение № 2).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Качество Товара должно обеспечивать безопасность жизни, здоровья потребителей, отвечать требованиям действующего законодательства Российской Федерации, предъявляемым требова</w:t>
      </w:r>
      <w:r>
        <w:rPr>
          <w:rFonts w:ascii="Liberation Serif" w:hAnsi="Liberation Serif"/>
        </w:rPr>
        <w:t>ниям.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12.6. Товар не должен содержать: пищевые добавки, за исключением допущенных для его производства в установленном порядке («Технического регламента» Таможенного союза ТР </w:t>
      </w:r>
      <w:r>
        <w:rPr>
          <w:rFonts w:ascii="Liberation Serif" w:hAnsi="Liberation Serif"/>
        </w:rPr>
        <w:lastRenderedPageBreak/>
        <w:t xml:space="preserve">ТС 021/2011, принятым решением Комиссии Таможенного Союза от 9 декабря 2011 года </w:t>
      </w:r>
      <w:r>
        <w:rPr>
          <w:rFonts w:ascii="Liberation Serif" w:hAnsi="Liberation Serif"/>
        </w:rPr>
        <w:t>№ 880 «О безопасности пищевой продукции»).</w:t>
      </w:r>
    </w:p>
    <w:p w:rsidR="00774638" w:rsidRDefault="00774638">
      <w:pPr>
        <w:ind w:firstLine="709"/>
        <w:rPr>
          <w:rFonts w:ascii="Liberation Serif" w:hAnsi="Liberation Serif" w:cs="Liberation Serif"/>
          <w:i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13. ГАРАНТИЙНЫЕ ОБЯЗАТЕЛЬСТВА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13.1. Поставщик гарантирует качество и безопасность поставляемого Товара в соответствии с настоящим договором, в объеме, указанном в Спецификации (Приложение № 2), а также в соответс</w:t>
      </w:r>
      <w:r>
        <w:rPr>
          <w:rFonts w:ascii="Liberation Serif" w:hAnsi="Liberation Serif"/>
        </w:rPr>
        <w:t>твии с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</w:t>
      </w:r>
      <w:r>
        <w:rPr>
          <w:rFonts w:ascii="Liberation Serif" w:hAnsi="Liberation Serif"/>
        </w:rPr>
        <w:t>м Российской Федерации о стандартизации.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13.2.  Гарантия Поставщика должна быть не менее гарантии, установленной производителем. 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13.3. В течение гарантийного срока/срока годности Поставщик обязан за свой счет устранить недостатки, выявленные в Товаре, или</w:t>
      </w:r>
      <w:r>
        <w:rPr>
          <w:rFonts w:ascii="Liberation Serif" w:hAnsi="Liberation Serif"/>
        </w:rPr>
        <w:t xml:space="preserve"> произвести замену, если не докажет, что недостатки возникли в результате нарушения Заказчиком Правил хранения и использования Товара. Устранение недостатков Товара или его замена производится в срок, который устанавливает Заказчик в письменном уведомлении</w:t>
      </w:r>
      <w:r>
        <w:rPr>
          <w:rFonts w:ascii="Liberation Serif" w:hAnsi="Liberation Serif"/>
        </w:rPr>
        <w:t xml:space="preserve"> Поставщика о выявлении таких недостатков.</w:t>
      </w:r>
    </w:p>
    <w:p w:rsidR="00774638" w:rsidRDefault="008824E0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13.4. Замена Товара ненадлежащего качества осуществляется в порядке, установленном в разделе 5 договора.</w:t>
      </w:r>
    </w:p>
    <w:p w:rsidR="00774638" w:rsidRDefault="00774638">
      <w:pPr>
        <w:ind w:firstLine="709"/>
        <w:rPr>
          <w:rFonts w:ascii="Liberation Serif" w:hAnsi="Liberation Serif" w:cs="Liberation Serif"/>
        </w:rPr>
      </w:pPr>
    </w:p>
    <w:p w:rsidR="00774638" w:rsidRDefault="008824E0">
      <w:pPr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14. ОБЕСПЕЧЕНИЕ </w:t>
      </w:r>
      <w:r>
        <w:rPr>
          <w:rFonts w:ascii="Liberation Serif" w:hAnsi="Liberation Serif" w:cs="Liberation Serif"/>
          <w:b/>
          <w:bCs/>
        </w:rPr>
        <w:t>ГАРАНТИЙНЫХ ОБЯЗАТЕЛЬСТВ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14.1. </w:t>
      </w:r>
      <w:r>
        <w:rPr>
          <w:rFonts w:ascii="Liberation Serif" w:hAnsi="Liberation Serif" w:cs="Liberation Serif"/>
          <w:sz w:val="24"/>
          <w:szCs w:val="24"/>
          <w:lang w:val="ru-RU"/>
        </w:rPr>
        <w:t>Данный раздел не применяется в случае, если извещением и/или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спецификацией не предусмотрено положение/условие о предоставлении обеспечения гарантийных обязательств.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14.2. Поставщик в течение 5 рабочих дней с даты заключения договора должен предоставить Заказчику подлинный экземпляр обеспечения гарантийных обязатель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ств в размере 10% начальной (максимальной) цены договора. 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Неисполнение настоящего требования является существенным нарушением условий настоящего договора и является основанием для расторжения настоящего договора в одностороннем порядке в связи с существен</w:t>
      </w:r>
      <w:r>
        <w:rPr>
          <w:rFonts w:ascii="Liberation Serif" w:hAnsi="Liberation Serif" w:cs="Liberation Serif"/>
          <w:sz w:val="24"/>
          <w:szCs w:val="24"/>
          <w:lang w:val="ru-RU"/>
        </w:rPr>
        <w:t>ными нарушениями со стороны Поставщика.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ab/>
        <w:t>Гарантийные обязательства могут обеспечиваться предоставлением независимой гарантии или внесением денежных средств на указанный Заказчиком счет, на котором в соответствии с законодательством Российской Федерации учи</w:t>
      </w:r>
      <w:r>
        <w:rPr>
          <w:rFonts w:ascii="Liberation Serif" w:hAnsi="Liberation Serif" w:cs="Liberation Serif"/>
          <w:sz w:val="24"/>
          <w:szCs w:val="24"/>
          <w:lang w:val="ru-RU"/>
        </w:rPr>
        <w:t>тываются операции со средствами, поступающими Заказчику. Способ обеспечения гарантийных обязательств определяется Поставщиком самостоятельно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. Срок действия независимой гарантии должен превышать предусмотренный договором срок действия гарантийных обязательс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тв, которые должны быть обеспечены такой гарантией, не менее чем на один месяц, в том числе в случае его изменения.</w:t>
      </w:r>
    </w:p>
    <w:p w:rsidR="00774638" w:rsidRDefault="008824E0">
      <w:pPr>
        <w:pStyle w:val="ConsPlusNormal0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14.3. Денежные средства, внесенные Поставщиком в качестве обеспечения гарантийных обязательств, могут быть обращены к взысканию во внесудебн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ом порядке.</w:t>
      </w:r>
    </w:p>
    <w:p w:rsidR="00774638" w:rsidRDefault="008824E0">
      <w:pPr>
        <w:ind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14.4. В случае если в качестве обеспечения гарантийных обязательств Заказчику перечислены денежные средства, возврат обеспечения осуществляется Заказчиком единовременно после прекращения гарантийных обязательств в полном объеме в соответствии с</w:t>
      </w:r>
      <w:r>
        <w:rPr>
          <w:rFonts w:ascii="Liberation Serif" w:hAnsi="Liberation Serif" w:cs="Liberation Serif"/>
          <w:color w:val="000000"/>
        </w:rPr>
        <w:t xml:space="preserve"> требованиями настоящего договора, не позднее, чем через 30 дней </w:t>
      </w:r>
      <w:r>
        <w:rPr>
          <w:rFonts w:ascii="Liberation Serif" w:hAnsi="Liberation Serif" w:cs="Liberation Serif"/>
        </w:rPr>
        <w:t>с даты завершения гарантийных обязательств, предусмотренных договором</w:t>
      </w:r>
      <w:r>
        <w:rPr>
          <w:rFonts w:ascii="Liberation Serif" w:hAnsi="Liberation Serif" w:cs="Liberation Serif"/>
          <w:bCs/>
        </w:rPr>
        <w:t>, за исключением случаев когда иные сроки установлены в Положении о закупках.</w:t>
      </w:r>
    </w:p>
    <w:p w:rsidR="00774638" w:rsidRDefault="008824E0">
      <w:pPr>
        <w:ind w:firstLine="56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14.5. Обеспечение гарантийных обязательств </w:t>
      </w:r>
      <w:r>
        <w:rPr>
          <w:rFonts w:ascii="Liberation Serif" w:hAnsi="Liberation Serif" w:cs="Liberation Serif"/>
          <w:color w:val="000000"/>
        </w:rPr>
        <w:t>распространяется на обязательства по оплате неустоек в виде штрафов, пени, предусмотренных Договором, убытков (ущерб и упущенная выгода), понесенных Заказчиком.</w:t>
      </w:r>
    </w:p>
    <w:p w:rsidR="00774638" w:rsidRDefault="008824E0">
      <w:pPr>
        <w:ind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14.6. </w:t>
      </w:r>
      <w:r>
        <w:rPr>
          <w:rFonts w:ascii="Liberation Serif" w:hAnsi="Liberation Serif" w:cs="Liberation Serif"/>
        </w:rPr>
        <w:t>Поставщик (подрядчик, исполнитель) вправе изменить способ обеспечения гарантийных обязате</w:t>
      </w:r>
      <w:r>
        <w:rPr>
          <w:rFonts w:ascii="Liberation Serif" w:hAnsi="Liberation Serif" w:cs="Liberation Serif"/>
        </w:rPr>
        <w:t>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74638" w:rsidRDefault="008824E0">
      <w:pPr>
        <w:pStyle w:val="ConsPlusNormal0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lastRenderedPageBreak/>
        <w:t>14.7. В случае неисполнения/ненадлежащего исполнения Поставщиком  гарантийных обязательств, Заказчик имеет п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раво удержать денежные средства, представленные в качестве обеспечения гарантийных обязательств, в полном объеме или предъявить требование Гаранту на всю сумму независимой гарантии.</w:t>
      </w:r>
    </w:p>
    <w:p w:rsidR="00774638" w:rsidRDefault="008824E0">
      <w:pPr>
        <w:pStyle w:val="ConsPlusNormal0"/>
        <w:ind w:firstLine="567"/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14.8. </w:t>
      </w:r>
      <w:r>
        <w:rPr>
          <w:rFonts w:ascii="Liberation Serif" w:hAnsi="Liberation Serif" w:cs="Liberation Serif"/>
          <w:color w:val="000000"/>
          <w:spacing w:val="-2"/>
          <w:sz w:val="24"/>
          <w:szCs w:val="24"/>
          <w:lang w:val="ru-RU"/>
        </w:rPr>
        <w:t>Документом, подтверждающим факт наступления гарантийного случая, явл</w:t>
      </w:r>
      <w:r>
        <w:rPr>
          <w:rFonts w:ascii="Liberation Serif" w:hAnsi="Liberation Serif" w:cs="Liberation Serif"/>
          <w:color w:val="000000"/>
          <w:spacing w:val="-2"/>
          <w:sz w:val="24"/>
          <w:szCs w:val="24"/>
          <w:lang w:val="ru-RU"/>
        </w:rPr>
        <w:t>яется уведомление, направленное Заказчиком в простой письменной форме.</w:t>
      </w:r>
    </w:p>
    <w:p w:rsidR="00774638" w:rsidRDefault="008824E0">
      <w:pPr>
        <w:pStyle w:val="ConsPlusNormal0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14.9. В случае если по каким-либо причинам обеспечение гарантийных обязательств перестало быть действительным, перестало обеспечивать гарантийные обязательства (в том числе, если у банк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а, выдавшего независимую гарантию отозвана лицензия ЦБ РФ на осуществление банковских операций), Поставщик обязуется в течение 10 (десяти) рабочих дней с момента, когда соответствующее обеспечение гарантийных обязательств перестало действовать, предоставит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ь Заказчику иное (новое) надлежащее обеспечение.</w:t>
      </w:r>
    </w:p>
    <w:p w:rsidR="00774638" w:rsidRDefault="008824E0">
      <w:pPr>
        <w:ind w:firstLine="567"/>
        <w:rPr>
          <w:rFonts w:ascii="Liberation Serif" w:hAnsi="Liberation Serif" w:cs="Liberation Serif"/>
          <w:color w:val="000000"/>
          <w:spacing w:val="-2"/>
        </w:rPr>
      </w:pPr>
      <w:r>
        <w:rPr>
          <w:rFonts w:ascii="Liberation Serif" w:hAnsi="Liberation Serif" w:cs="Liberation Serif"/>
        </w:rPr>
        <w:tab/>
        <w:t xml:space="preserve"> За каждый день просрочки исполнения поставщиком (подрядчиком, исполнителем) обязательства, предусмотренного настоящим пунктом, начисляется пеня в размере, определенном в порядке, установленном разделом 7 н</w:t>
      </w:r>
      <w:r>
        <w:rPr>
          <w:rFonts w:ascii="Liberation Serif" w:hAnsi="Liberation Serif" w:cs="Liberation Serif"/>
        </w:rPr>
        <w:t>астоящего договора.</w:t>
      </w:r>
    </w:p>
    <w:p w:rsidR="00774638" w:rsidRDefault="00774638">
      <w:pPr>
        <w:ind w:firstLine="709"/>
        <w:rPr>
          <w:rFonts w:ascii="Liberation Serif" w:hAnsi="Liberation Serif" w:cs="Liberation Serif"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15. АНТИКОРРУПЦИОННАЯ ОГОВОРКА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15.1. При исполнении своих обязательств по Договору Стороны, их аффилированные лица, работники или посредники не передают, не выплачивают, не предлагают выплатить и не санкционируют выплату каких-либо ден</w:t>
      </w:r>
      <w:r>
        <w:rPr>
          <w:rFonts w:ascii="Liberation Serif" w:hAnsi="Liberation Serif" w:cs="Liberation Serif"/>
        </w:rPr>
        <w:t>ежных средств или ценностей, не оказывают услуг, прямо или косвенно,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 При исполнении своих обяз</w:t>
      </w:r>
      <w:r>
        <w:rPr>
          <w:rFonts w:ascii="Liberation Serif" w:hAnsi="Liberation Serif" w:cs="Liberation Serif"/>
        </w:rPr>
        <w:t>ательств по Договору Стороны и вышеперечисленные лица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действующего антикор</w:t>
      </w:r>
      <w:r>
        <w:rPr>
          <w:rFonts w:ascii="Liberation Serif" w:hAnsi="Liberation Serif" w:cs="Liberation Serif"/>
        </w:rPr>
        <w:t>рупционного законодательства. Стороны не допускают исполнение договора с использованием имущества/товаров/работ/услуг имеющего преступное происхождение. В случае возникновения у Стороны подозрений, что произошло или может произойти нарушение настоящего пун</w:t>
      </w:r>
      <w:r>
        <w:rPr>
          <w:rFonts w:ascii="Liberation Serif" w:hAnsi="Liberation Serif" w:cs="Liberation Serif"/>
        </w:rPr>
        <w:t>кта Договора, такая Сторона обязана уведомить другую Сторону в письменной форме. В письменном уведомлении указываются лица причастные к нарушению условий договора, фактические обстоятельства дела и предоставляются материалы/доказательства, достоверно подтв</w:t>
      </w:r>
      <w:r>
        <w:rPr>
          <w:rFonts w:ascii="Liberation Serif" w:hAnsi="Liberation Serif" w:cs="Liberation Serif"/>
        </w:rPr>
        <w:t>ерждающие или дающие основания предполагать, что произошло или может произойти нарушение настоящего пункта Договора.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15.2. Стороны гарантируют осуществление надлежащего разбирательства по фактам нарушения положений настоящего раздела договора с соблюдением</w:t>
      </w:r>
      <w:r>
        <w:rPr>
          <w:rFonts w:ascii="Liberation Serif" w:hAnsi="Liberation Serif" w:cs="Liberation Serif"/>
        </w:rPr>
        <w:t xml:space="preserve">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</w:t>
      </w:r>
      <w:r>
        <w:rPr>
          <w:rFonts w:ascii="Liberation Serif" w:hAnsi="Liberation Serif" w:cs="Liberation Serif"/>
        </w:rPr>
        <w:t>бщивших о факте нарушений условий настоящего раздела договора.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15.3.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</w:t>
      </w:r>
      <w:r>
        <w:rPr>
          <w:rFonts w:ascii="Liberation Serif" w:hAnsi="Liberation Serif" w:cs="Liberation Serif"/>
        </w:rPr>
        <w:t>дения факта соответствующего нарушения.</w:t>
      </w:r>
    </w:p>
    <w:p w:rsidR="00774638" w:rsidRDefault="00774638">
      <w:pPr>
        <w:ind w:firstLine="709"/>
        <w:rPr>
          <w:rFonts w:ascii="Liberation Serif" w:hAnsi="Liberation Serif" w:cs="Liberation Serif"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16. ПРОЧИЕ УСЛОВИЯ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16.1. 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договору, вследствие реорганизации юридиче</w:t>
      </w:r>
      <w:r>
        <w:rPr>
          <w:rFonts w:ascii="Liberation Serif" w:hAnsi="Liberation Serif" w:cs="Liberation Serif"/>
        </w:rPr>
        <w:t>ского лица в форме преобразования, слияния или присоединения.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16.2. В случае перемены Заказчика по договору права и обязанности Заказчика по договору переходят к новому Заказчику в том же объеме и на тех же условиях.</w:t>
      </w:r>
    </w:p>
    <w:p w:rsidR="00774638" w:rsidRDefault="008824E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lastRenderedPageBreak/>
        <w:t>16.3.</w:t>
      </w:r>
      <w:r>
        <w:rPr>
          <w:rFonts w:ascii="Liberation Serif" w:hAnsi="Liberation Serif" w:cs="Liberation Serif"/>
        </w:rPr>
        <w:tab/>
        <w:t xml:space="preserve">Договор составлен в форме </w:t>
      </w:r>
      <w:r>
        <w:rPr>
          <w:rFonts w:ascii="Liberation Serif" w:hAnsi="Liberation Serif" w:cs="Liberation Serif"/>
        </w:rPr>
        <w:t>электронного документа, подписанного усиленными электронными подписями Сторон.</w:t>
      </w:r>
    </w:p>
    <w:p w:rsidR="00774638" w:rsidRDefault="008824E0">
      <w:pPr>
        <w:ind w:firstLine="709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>16.4.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74638" w:rsidRDefault="008824E0">
      <w:pPr>
        <w:ind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16.5. Все приложения к настоящему Договору я</w:t>
      </w:r>
      <w:r>
        <w:rPr>
          <w:rFonts w:ascii="Liberation Serif" w:hAnsi="Liberation Serif" w:cs="Liberation Serif"/>
        </w:rPr>
        <w:t>вляются его неотъемлемыми частями:</w:t>
      </w:r>
    </w:p>
    <w:p w:rsidR="00774638" w:rsidRDefault="008824E0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Приложение № 1. Форма Акта соответствия/несоответствия товара;</w:t>
      </w:r>
    </w:p>
    <w:p w:rsidR="00774638" w:rsidRDefault="008824E0">
      <w:pPr>
        <w:ind w:firstLine="709"/>
        <w:rPr>
          <w:rFonts w:ascii="Liberation Serif" w:hAnsi="Liberation Serif" w:cs="Liberation Serif"/>
          <w:highlight w:val="yellow"/>
        </w:rPr>
      </w:pPr>
      <w:r>
        <w:rPr>
          <w:rFonts w:ascii="Liberation Serif" w:hAnsi="Liberation Serif" w:cs="Liberation Serif"/>
        </w:rPr>
        <w:t>- Приложение № 2. Спецификация;</w:t>
      </w:r>
    </w:p>
    <w:p w:rsidR="00774638" w:rsidRDefault="008824E0">
      <w:pPr>
        <w:ind w:firstLine="709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- Приложение № 3. График поставки;</w:t>
      </w:r>
    </w:p>
    <w:p w:rsidR="00774638" w:rsidRDefault="008824E0">
      <w:pPr>
        <w:ind w:firstLine="709"/>
        <w:rPr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- Приложение № 4. Форма заявки.</w:t>
      </w:r>
    </w:p>
    <w:p w:rsidR="00774638" w:rsidRDefault="00774638">
      <w:pPr>
        <w:ind w:firstLine="709"/>
        <w:rPr>
          <w:rFonts w:ascii="Liberation Serif" w:hAnsi="Liberation Serif"/>
          <w:shd w:val="clear" w:color="auto" w:fill="FFFFFF"/>
        </w:rPr>
      </w:pPr>
    </w:p>
    <w:p w:rsidR="00774638" w:rsidRDefault="008824E0">
      <w:pPr>
        <w:keepNext/>
        <w:tabs>
          <w:tab w:val="left" w:pos="426"/>
        </w:tabs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17. РЕКВИЗИТЫ И ПОДПИСИ СТОРОН</w:t>
      </w:r>
    </w:p>
    <w:tbl>
      <w:tblPr>
        <w:tblW w:w="95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9"/>
        <w:gridCol w:w="4800"/>
      </w:tblGrid>
      <w:tr w:rsidR="00774638">
        <w:tc>
          <w:tcPr>
            <w:tcW w:w="4799" w:type="dxa"/>
          </w:tcPr>
          <w:p w:rsidR="00774638" w:rsidRDefault="008824E0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Заказчик</w:t>
            </w:r>
          </w:p>
        </w:tc>
        <w:tc>
          <w:tcPr>
            <w:tcW w:w="4799" w:type="dxa"/>
          </w:tcPr>
          <w:p w:rsidR="00774638" w:rsidRDefault="008824E0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Поставщик</w:t>
            </w:r>
          </w:p>
        </w:tc>
      </w:tr>
      <w:tr w:rsidR="00774638">
        <w:tc>
          <w:tcPr>
            <w:tcW w:w="4799" w:type="dxa"/>
          </w:tcPr>
          <w:p w:rsidR="00774638" w:rsidRDefault="00774638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799" w:type="dxa"/>
          </w:tcPr>
          <w:p w:rsidR="00774638" w:rsidRDefault="00774638">
            <w:pPr>
              <w:widowControl w:val="0"/>
              <w:rPr>
                <w:rFonts w:ascii="Liberation Serif" w:hAnsi="Liberation Serif"/>
              </w:rPr>
            </w:pPr>
          </w:p>
        </w:tc>
      </w:tr>
    </w:tbl>
    <w:p w:rsidR="00774638" w:rsidRDefault="008824E0">
      <w:pPr>
        <w:ind w:left="709"/>
        <w:jc w:val="right"/>
        <w:rPr>
          <w:rFonts w:ascii="Liberation Serif" w:hAnsi="Liberation Serif"/>
        </w:rPr>
      </w:pPr>
      <w:r>
        <w:br w:type="page"/>
      </w:r>
      <w:bookmarkStart w:id="1" w:name="Par0"/>
      <w:bookmarkEnd w:id="1"/>
      <w:r>
        <w:rPr>
          <w:rFonts w:ascii="Liberation Serif" w:hAnsi="Liberation Serif"/>
        </w:rPr>
        <w:lastRenderedPageBreak/>
        <w:t>Приложение № 1 к договору</w:t>
      </w:r>
    </w:p>
    <w:p w:rsidR="00774638" w:rsidRDefault="008824E0"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от__________ № _________</w:t>
      </w:r>
    </w:p>
    <w:p w:rsidR="00774638" w:rsidRDefault="008824E0">
      <w:pPr>
        <w:pStyle w:val="ConsPlusNonformat"/>
        <w:widowControl/>
        <w:jc w:val="right"/>
        <w:rPr>
          <w:rFonts w:ascii="Liberation Serif" w:hAnsi="Liberation Serif" w:cs="Times New Roman"/>
          <w:i/>
        </w:rPr>
      </w:pPr>
      <w:r>
        <w:rPr>
          <w:rFonts w:ascii="Liberation Serif" w:hAnsi="Liberation Serif" w:cs="Times New Roman"/>
          <w:i/>
        </w:rPr>
        <w:t>Лист 1</w:t>
      </w:r>
    </w:p>
    <w:p w:rsidR="00774638" w:rsidRDefault="008824E0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АКТ №____ ОТ «______»____________________20___ г.</w:t>
      </w:r>
    </w:p>
    <w:p w:rsidR="00774638" w:rsidRDefault="008824E0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 соответствии (несоответствии) поставленной продукции установленным требованиям*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numPr>
          <w:ilvl w:val="0"/>
          <w:numId w:val="4"/>
        </w:numPr>
        <w:spacing w:line="36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Место составления акта</w:t>
      </w:r>
      <w:r>
        <w:rPr>
          <w:rFonts w:ascii="Liberation Serif" w:hAnsi="Liberation Serif" w:cs="Times New Roman"/>
          <w:sz w:val="24"/>
          <w:szCs w:val="24"/>
        </w:rPr>
        <w:t xml:space="preserve">:   </w:t>
      </w:r>
    </w:p>
    <w:p w:rsidR="00774638" w:rsidRDefault="008824E0">
      <w:pPr>
        <w:pStyle w:val="ConsPlusNonformat"/>
        <w:widowControl/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Материально-ответственное лицо </w:t>
      </w:r>
      <w:r>
        <w:rPr>
          <w:rFonts w:ascii="Liberation Serif" w:hAnsi="Liberation Serif" w:cs="Times New Roman"/>
          <w:b/>
          <w:sz w:val="24"/>
          <w:szCs w:val="24"/>
        </w:rPr>
        <w:t>Заказчика</w:t>
      </w:r>
      <w:r>
        <w:rPr>
          <w:rFonts w:ascii="Liberation Serif" w:hAnsi="Liberation Serif" w:cs="Times New Roman"/>
          <w:sz w:val="24"/>
          <w:szCs w:val="24"/>
        </w:rPr>
        <w:t>:___________________________________</w:t>
      </w:r>
    </w:p>
    <w:p w:rsidR="00774638" w:rsidRDefault="008824E0">
      <w:pPr>
        <w:pStyle w:val="ConsPlusNonformat"/>
        <w:widowControl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Лица, обладающие специальными знаниями о предмете поставки, привлеченные к участию в поставке (при наличии):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b/>
          <w:sz w:val="24"/>
          <w:szCs w:val="24"/>
        </w:rPr>
        <w:t>С участием представителя поставщика:</w:t>
      </w:r>
      <w:r>
        <w:rPr>
          <w:rFonts w:ascii="Liberation Serif" w:hAnsi="Liberation Serif" w:cs="Times New Roman"/>
          <w:sz w:val="16"/>
          <w:szCs w:val="16"/>
        </w:rPr>
        <w:t xml:space="preserve"> ___________________________________________________________________</w:t>
      </w:r>
    </w:p>
    <w:p w:rsidR="00774638" w:rsidRDefault="008824E0">
      <w:pPr>
        <w:pStyle w:val="ConsPlusNonformat"/>
        <w:widowControl/>
        <w:ind w:left="1416" w:firstLine="708"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(Ф.и.</w:t>
      </w:r>
      <w:r>
        <w:rPr>
          <w:rFonts w:ascii="Liberation Serif" w:hAnsi="Liberation Serif" w:cs="Times New Roman"/>
          <w:vertAlign w:val="superscript"/>
        </w:rPr>
        <w:t>о., Должность)</w:t>
      </w: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</w:t>
      </w:r>
    </w:p>
    <w:p w:rsidR="00774638" w:rsidRDefault="008824E0">
      <w:pPr>
        <w:pStyle w:val="ConsPlusNonformat"/>
        <w:widowControl/>
        <w:ind w:left="1416" w:firstLine="708"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(Реквизиты документов, подтверждающих полномочия)</w:t>
      </w:r>
    </w:p>
    <w:p w:rsidR="00774638" w:rsidRDefault="008824E0">
      <w:pPr>
        <w:pStyle w:val="ConsPlusNonformat"/>
        <w:widowControl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b/>
          <w:sz w:val="24"/>
          <w:szCs w:val="24"/>
        </w:rPr>
        <w:t>Произведена приемка:__</w:t>
      </w:r>
      <w:r>
        <w:rPr>
          <w:rFonts w:ascii="Liberation Serif" w:hAnsi="Liberation Serif" w:cs="Times New Roman"/>
          <w:b/>
        </w:rPr>
        <w:t>_______________________________________________________________________</w:t>
      </w:r>
      <w:r>
        <w:rPr>
          <w:rFonts w:ascii="Liberation Serif" w:hAnsi="Liberation Serif" w:cs="Times New Roman"/>
          <w:vertAlign w:val="superscript"/>
        </w:rPr>
        <w:t>(наименование то</w:t>
      </w:r>
      <w:r>
        <w:rPr>
          <w:rFonts w:ascii="Liberation Serif" w:hAnsi="Liberation Serif" w:cs="Times New Roman"/>
          <w:vertAlign w:val="superscript"/>
        </w:rPr>
        <w:t>варов)</w:t>
      </w:r>
    </w:p>
    <w:p w:rsidR="00774638" w:rsidRDefault="008824E0">
      <w:pPr>
        <w:pStyle w:val="ConsPlusNonformat"/>
        <w:widowControl/>
        <w:spacing w:line="36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36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sz w:val="24"/>
          <w:szCs w:val="24"/>
        </w:rPr>
        <w:t>Поступивших  от:</w:t>
      </w:r>
      <w:r>
        <w:rPr>
          <w:rFonts w:ascii="Liberation Serif" w:hAnsi="Liberation Serif" w:cs="Times New Roman"/>
          <w:b/>
        </w:rPr>
        <w:t>__________________________________________________________________</w:t>
      </w:r>
      <w:r>
        <w:rPr>
          <w:rFonts w:ascii="Liberation Serif" w:hAnsi="Liberation Serif" w:cs="Times New Roman"/>
        </w:rPr>
        <w:t>____________</w:t>
      </w:r>
    </w:p>
    <w:p w:rsidR="00774638" w:rsidRDefault="008824E0">
      <w:pPr>
        <w:pStyle w:val="ConsPlusNonformat"/>
        <w:widowControl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(наименование поставщика)</w:t>
      </w:r>
    </w:p>
    <w:p w:rsidR="00774638" w:rsidRDefault="008824E0">
      <w:pPr>
        <w:pStyle w:val="ConsPlusNonformat"/>
        <w:widowControl/>
        <w:spacing w:line="36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sz w:val="24"/>
          <w:szCs w:val="24"/>
        </w:rPr>
        <w:t>Реквизиты документа о приемке:</w:t>
      </w:r>
      <w:r>
        <w:rPr>
          <w:rFonts w:ascii="Liberation Serif" w:hAnsi="Liberation Serif" w:cs="Times New Roman"/>
        </w:rPr>
        <w:t xml:space="preserve"> ______________</w:t>
      </w:r>
      <w:r>
        <w:rPr>
          <w:rFonts w:ascii="Liberation Serif" w:hAnsi="Liberation Serif" w:cs="Times New Roman"/>
        </w:rPr>
        <w:t>________</w:t>
      </w:r>
      <w:r>
        <w:rPr>
          <w:rFonts w:ascii="Liberation Serif" w:hAnsi="Liberation Serif" w:cs="Times New Roman"/>
          <w:b/>
        </w:rPr>
        <w:t>_________________________________________________________________</w:t>
      </w:r>
      <w:r>
        <w:rPr>
          <w:rFonts w:ascii="Liberation Serif" w:hAnsi="Liberation Serif" w:cs="Times New Roman"/>
        </w:rPr>
        <w:t>____________</w:t>
      </w:r>
    </w:p>
    <w:p w:rsidR="00774638" w:rsidRDefault="008824E0">
      <w:pPr>
        <w:pStyle w:val="ConsPlusNonformat"/>
        <w:widowControl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(№, дата составления)</w:t>
      </w:r>
    </w:p>
    <w:p w:rsidR="00774638" w:rsidRDefault="008824E0">
      <w:pPr>
        <w:pStyle w:val="ConsPlusNonformat"/>
        <w:widowControl/>
        <w:spacing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</w:t>
      </w:r>
      <w:r>
        <w:rPr>
          <w:rFonts w:ascii="Liberation Serif" w:hAnsi="Liberation Serif" w:cs="Times New Roman"/>
          <w:sz w:val="24"/>
          <w:szCs w:val="24"/>
        </w:rPr>
        <w:t xml:space="preserve">Проверка товара проводилась на соответствие требованиям договора № ______________________________________ от _________________________________________ </w:t>
      </w:r>
    </w:p>
    <w:p w:rsidR="00774638" w:rsidRDefault="008824E0">
      <w:pPr>
        <w:pStyle w:val="ConsPlusNonformat"/>
        <w:widowControl/>
        <w:spacing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3.Выявлены следующие отступления от спецификации/договора: 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</w:t>
      </w: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______________________________________________________________________________________________________________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b/>
          <w:sz w:val="16"/>
          <w:szCs w:val="16"/>
        </w:rPr>
      </w:pP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4.2. Возражения представителя поставщика:** 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4638" w:rsidRDefault="00774638">
      <w:pPr>
        <w:pStyle w:val="ConsPlusNonformat"/>
        <w:widowControl/>
        <w:spacing w:line="276" w:lineRule="auto"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774638">
      <w:pPr>
        <w:pStyle w:val="ConsPlusNonformat"/>
        <w:widowControl/>
        <w:spacing w:line="276" w:lineRule="auto"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b/>
          <w:sz w:val="24"/>
          <w:szCs w:val="24"/>
        </w:rPr>
        <w:t>Представитель поставщика</w:t>
      </w:r>
      <w:r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:</w:t>
      </w: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>
        <w:rPr>
          <w:rFonts w:ascii="Liberation Serif" w:hAnsi="Liberation Serif" w:cs="Times New Roman"/>
          <w:sz w:val="16"/>
          <w:szCs w:val="16"/>
        </w:rPr>
        <w:t>_________</w:t>
      </w:r>
    </w:p>
    <w:p w:rsidR="00774638" w:rsidRDefault="008824E0">
      <w:pPr>
        <w:pStyle w:val="ConsPlusNonformat"/>
        <w:widowControl/>
        <w:spacing w:line="276" w:lineRule="auto"/>
        <w:ind w:left="1416" w:firstLine="708"/>
        <w:jc w:val="center"/>
        <w:rPr>
          <w:rFonts w:ascii="Liberation Serif" w:eastAsia="Calibri" w:hAnsi="Liberation Serif" w:cs="Times New Roman"/>
          <w:sz w:val="16"/>
          <w:szCs w:val="16"/>
          <w:lang w:eastAsia="en-US"/>
        </w:rPr>
      </w:pPr>
      <w:r>
        <w:rPr>
          <w:rFonts w:ascii="Liberation Serif" w:hAnsi="Liberation Serif" w:cs="Times New Roman"/>
          <w:vertAlign w:val="superscript"/>
        </w:rPr>
        <w:t>(Ф.и.о., Должность, Подпись)</w:t>
      </w:r>
      <w:r>
        <w:br w:type="page"/>
      </w:r>
    </w:p>
    <w:p w:rsidR="00774638" w:rsidRDefault="008824E0">
      <w:pPr>
        <w:pStyle w:val="ConsPlusNonformat"/>
        <w:widowControl/>
        <w:ind w:left="360" w:firstLine="720"/>
        <w:rPr>
          <w:rFonts w:ascii="Liberation Serif" w:eastAsia="Calibri" w:hAnsi="Liberation Serif" w:cs="Times New Roman"/>
          <w:sz w:val="16"/>
          <w:szCs w:val="16"/>
          <w:lang w:eastAsia="en-US"/>
        </w:rPr>
      </w:pPr>
      <w:r>
        <w:rPr>
          <w:rFonts w:ascii="Liberation Serif" w:hAnsi="Liberation Serif" w:cs="Times New Roman"/>
          <w:b/>
          <w:i/>
        </w:rPr>
        <w:lastRenderedPageBreak/>
        <w:t>Приложение №1 Лист 2</w:t>
      </w:r>
    </w:p>
    <w:p w:rsidR="00774638" w:rsidRDefault="00774638">
      <w:pPr>
        <w:pStyle w:val="ConsPlusNonformat"/>
        <w:widowControl/>
        <w:ind w:left="360" w:firstLine="720"/>
        <w:rPr>
          <w:rFonts w:ascii="Liberation Serif" w:eastAsia="Calibri" w:hAnsi="Liberation Serif" w:cs="Times New Roman"/>
          <w:sz w:val="16"/>
          <w:szCs w:val="16"/>
          <w:lang w:eastAsia="en-US"/>
        </w:rPr>
      </w:pPr>
    </w:p>
    <w:p w:rsidR="00774638" w:rsidRDefault="008824E0">
      <w:pPr>
        <w:pStyle w:val="ConsPlusNonformat"/>
        <w:widowControl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hAnsi="Liberation Serif" w:cs="Times New Roman"/>
          <w:b/>
          <w:sz w:val="24"/>
          <w:szCs w:val="24"/>
        </w:rPr>
        <w:t>5.Проверены следующие документы:</w:t>
      </w:r>
    </w:p>
    <w:p w:rsidR="00774638" w:rsidRDefault="00774638">
      <w:pPr>
        <w:pStyle w:val="ConsPlusNonformat"/>
        <w:widowControl/>
        <w:ind w:left="360" w:firstLine="720"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ind w:left="360" w:firstLine="72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__________________________________________________________________________________</w:t>
      </w:r>
    </w:p>
    <w:p w:rsidR="00774638" w:rsidRDefault="00774638">
      <w:pPr>
        <w:pStyle w:val="ConsPlusNonformat"/>
        <w:widowControl/>
        <w:ind w:left="360" w:firstLine="720"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6. Информация об отборе проб для проведения независимой экспертизы (при наличии): 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__________________________________________________________________________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7.Примечания (при наличии): 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b/>
          <w:sz w:val="24"/>
          <w:szCs w:val="24"/>
        </w:rPr>
        <w:t>____________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774638">
      <w:pPr>
        <w:pStyle w:val="ConsPlusNonformat"/>
        <w:widowControl/>
        <w:ind w:left="360" w:firstLine="720"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8.Заключение материально-ответственного лица Заказчика относительно товара (ненужное зачеркнуть):                                                                             </w:t>
      </w:r>
    </w:p>
    <w:p w:rsidR="00774638" w:rsidRDefault="008824E0">
      <w:pPr>
        <w:pStyle w:val="ConsPlusNonformat"/>
        <w:widowControl/>
        <w:spacing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СООТВЕТСТВУЕТ / НЕ СООТВЕТСТВУЕТ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b/>
          <w:sz w:val="24"/>
          <w:szCs w:val="24"/>
        </w:rPr>
        <w:t>Материально-ответственное лицо З</w:t>
      </w:r>
      <w:r>
        <w:rPr>
          <w:rFonts w:ascii="Liberation Serif" w:hAnsi="Liberation Serif" w:cs="Times New Roman"/>
          <w:b/>
          <w:sz w:val="24"/>
          <w:szCs w:val="24"/>
        </w:rPr>
        <w:t>аказчика</w:t>
      </w:r>
      <w:r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:</w:t>
      </w: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ind w:left="1416" w:firstLine="708"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(Ф.и.о., Должность, Подпись)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/>
          <w:b/>
          <w:sz w:val="24"/>
          <w:szCs w:val="24"/>
        </w:rPr>
        <w:t>Лица, обладающие специальными знаниями о предмете поставки, привлеченные к участию в поставке (п</w:t>
      </w:r>
      <w:r>
        <w:rPr>
          <w:rFonts w:ascii="Liberation Serif" w:hAnsi="Liberation Serif"/>
          <w:b/>
          <w:sz w:val="24"/>
          <w:szCs w:val="24"/>
        </w:rPr>
        <w:t>ри наличии)</w:t>
      </w: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ind w:left="1416" w:firstLine="708"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(Ф.и.о., Должность, Подпись)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b/>
          <w:sz w:val="24"/>
          <w:szCs w:val="24"/>
        </w:rPr>
        <w:t>Представитель поставщика</w:t>
      </w:r>
      <w:r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:</w:t>
      </w: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</w:t>
      </w:r>
    </w:p>
    <w:p w:rsidR="00774638" w:rsidRDefault="008824E0">
      <w:pPr>
        <w:pStyle w:val="ConsPlusNonformat"/>
        <w:widowControl/>
        <w:spacing w:line="276" w:lineRule="auto"/>
        <w:ind w:left="1416" w:firstLine="708"/>
        <w:jc w:val="center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>(Ф.и.о., Должность, Подпись)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Согласованные дата и время поставки  </w:t>
      </w:r>
      <w:r>
        <w:rPr>
          <w:rFonts w:ascii="Liberation Serif" w:hAnsi="Liberation Serif" w:cs="Times New Roman"/>
          <w:b/>
          <w:sz w:val="24"/>
          <w:szCs w:val="24"/>
        </w:rPr>
        <w:t xml:space="preserve">       «____»_____________20___г. _____ч.______мин.</w:t>
      </w:r>
    </w:p>
    <w:p w:rsidR="00774638" w:rsidRDefault="008824E0">
      <w:pPr>
        <w:pStyle w:val="ConsPlusNonformat"/>
        <w:widowControl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Фактические дата и время поставки             «____»_____________20___г. _____ч.______мин.</w:t>
      </w:r>
    </w:p>
    <w:p w:rsidR="00774638" w:rsidRDefault="00774638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774638" w:rsidRDefault="008824E0">
      <w:pPr>
        <w:pStyle w:val="ConsPlusNonformat"/>
        <w:widowControl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*Акт о соответствии (несоответствии) оформляется Заказчиком и заполняется при участии представителя Поставщика</w:t>
      </w:r>
    </w:p>
    <w:p w:rsidR="00774638" w:rsidRDefault="008824E0">
      <w:pPr>
        <w:pStyle w:val="ConsPlusNonformat"/>
        <w:widowControl/>
        <w:jc w:val="both"/>
        <w:rPr>
          <w:rFonts w:ascii="Liberation Serif" w:hAnsi="Liberation Serif" w:cs="Times New Roman"/>
          <w:b/>
          <w:sz w:val="24"/>
          <w:szCs w:val="24"/>
        </w:rPr>
        <w:sectPr w:rsidR="00774638">
          <w:headerReference w:type="default" r:id="rId15"/>
          <w:headerReference w:type="first" r:id="rId16"/>
          <w:pgSz w:w="11906" w:h="16838"/>
          <w:pgMar w:top="1134" w:right="567" w:bottom="1134" w:left="1418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**Подписывая настоящий акт, представитель Поставщика соглашается со всеми изложенными в акте обстоятельствами и замечаниями, если не указано иное</w:t>
      </w:r>
    </w:p>
    <w:p w:rsidR="00774638" w:rsidRDefault="008824E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 к договору</w:t>
      </w:r>
    </w:p>
    <w:p w:rsidR="00774638" w:rsidRDefault="008824E0">
      <w:pPr>
        <w:ind w:left="680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от__________ № _________</w:t>
      </w:r>
    </w:p>
    <w:p w:rsidR="00774638" w:rsidRDefault="008824E0">
      <w:pPr>
        <w:pStyle w:val="af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Спецификация </w:t>
      </w:r>
    </w:p>
    <w:p w:rsidR="00774638" w:rsidRDefault="00774638">
      <w:pPr>
        <w:pStyle w:val="af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</w:p>
    <w:tbl>
      <w:tblPr>
        <w:tblW w:w="11115" w:type="dxa"/>
        <w:tblInd w:w="-318" w:type="dxa"/>
        <w:tblLayout w:type="fixed"/>
        <w:tblLook w:val="04A0"/>
      </w:tblPr>
      <w:tblGrid>
        <w:gridCol w:w="566"/>
        <w:gridCol w:w="1474"/>
        <w:gridCol w:w="1755"/>
        <w:gridCol w:w="1365"/>
        <w:gridCol w:w="857"/>
        <w:gridCol w:w="718"/>
        <w:gridCol w:w="976"/>
        <w:gridCol w:w="738"/>
        <w:gridCol w:w="628"/>
        <w:gridCol w:w="2038"/>
      </w:tblGrid>
      <w:tr w:rsidR="00774638">
        <w:trPr>
          <w:cantSplit/>
          <w:trHeight w:val="3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№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i/>
                <w:iCs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объекта закупки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iCs/>
                <w:sz w:val="20"/>
              </w:rPr>
            </w:pPr>
            <w:r>
              <w:rPr>
                <w:rFonts w:ascii="Liberation Serif" w:hAnsi="Liberation Serif"/>
                <w:iCs/>
                <w:sz w:val="20"/>
              </w:rPr>
              <w:t>в описании объекта закупки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i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>/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товаров, марка, модель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i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>(указываются в том виде, как это указано Поставщиком в заявке на участие)</w:t>
            </w:r>
            <w:r>
              <w:rPr>
                <w:rStyle w:val="a5"/>
                <w:i/>
                <w:iCs/>
                <w:sz w:val="16"/>
                <w:szCs w:val="16"/>
              </w:rPr>
              <w:footnoteReference w:id="2"/>
            </w:r>
          </w:p>
          <w:p w:rsidR="00774638" w:rsidRDefault="00774638">
            <w:pPr>
              <w:widowControl w:val="0"/>
              <w:jc w:val="center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8824E0">
            <w:pPr>
              <w:widowControl w:val="0"/>
              <w:ind w:hanging="5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Полные технические характеристики</w:t>
            </w:r>
          </w:p>
          <w:p w:rsidR="00774638" w:rsidRDefault="008824E0">
            <w:pPr>
              <w:widowControl w:val="0"/>
              <w:ind w:hanging="58"/>
              <w:jc w:val="center"/>
              <w:rPr>
                <w:rFonts w:ascii="Liberation Serif" w:hAnsi="Liberation Serif"/>
                <w:i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 xml:space="preserve">(указываются в точном соответствии с теми </w:t>
            </w: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>значениями, в том же порядке и объеме, в котором были указаны в заявке на участие или указываются в том виде, как это указано в описании объекта закупки).</w:t>
            </w:r>
          </w:p>
          <w:p w:rsidR="00774638" w:rsidRDefault="008824E0">
            <w:pPr>
              <w:widowControl w:val="0"/>
              <w:ind w:hanging="58"/>
              <w:jc w:val="center"/>
              <w:rPr>
                <w:rFonts w:ascii="Liberation Serif" w:hAnsi="Liberation Serif"/>
                <w:i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>При закупке медицинских изделий дополнительно  указываются:</w:t>
            </w:r>
          </w:p>
          <w:p w:rsidR="00774638" w:rsidRDefault="008824E0">
            <w:pPr>
              <w:widowControl w:val="0"/>
              <w:ind w:hanging="58"/>
              <w:jc w:val="center"/>
              <w:rPr>
                <w:rFonts w:ascii="Liberation Serif" w:hAnsi="Liberation Serif"/>
                <w:i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>-сведения о регистрационном удостоверении</w:t>
            </w: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 xml:space="preserve"> (№ и дата)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i/>
                <w:iCs/>
                <w:sz w:val="16"/>
                <w:szCs w:val="16"/>
              </w:rPr>
              <w:t>-наименование товара по регистрационному удостоверению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Страна происхождения,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  <w:i/>
                <w:iCs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фирма-производитель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Единица</w:t>
            </w:r>
          </w:p>
          <w:p w:rsidR="00774638" w:rsidRDefault="008824E0">
            <w:pPr>
              <w:widowControl w:val="0"/>
              <w:ind w:left="34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измерения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12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Кол-во</w:t>
            </w:r>
          </w:p>
          <w:p w:rsidR="00774638" w:rsidRDefault="00774638">
            <w:pPr>
              <w:widowControl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66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Цена, руб. коп.</w:t>
            </w:r>
          </w:p>
          <w:p w:rsidR="00774638" w:rsidRDefault="008824E0">
            <w:pPr>
              <w:widowControl w:val="0"/>
              <w:snapToGrid w:val="0"/>
              <w:ind w:firstLine="66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(без НДС)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Ставка НДС 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66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Цена, руб. коп.</w:t>
            </w:r>
          </w:p>
          <w:p w:rsidR="00774638" w:rsidRDefault="008824E0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(с НДС)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Сумма, руб.коп.</w:t>
            </w:r>
          </w:p>
        </w:tc>
      </w:tr>
      <w:tr w:rsidR="00774638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ind w:right="-108"/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>
              <w:rPr>
                <w:rFonts w:ascii="Liberation Serif" w:hAnsi="Liberation Serif"/>
                <w:b/>
                <w:bCs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ind w:firstLine="61"/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>
              <w:rPr>
                <w:rFonts w:ascii="Liberation Serif" w:hAnsi="Liberation Serif"/>
                <w:b/>
                <w:bCs/>
                <w:sz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ind w:firstLine="12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ind w:firstLine="66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8824E0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b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sz w:val="20"/>
              </w:rPr>
              <w:t>1</w:t>
            </w:r>
            <w:r>
              <w:rPr>
                <w:rFonts w:ascii="Liberation Serif" w:hAnsi="Liberation Serif"/>
                <w:b/>
                <w:sz w:val="20"/>
                <w:lang w:val="en-US"/>
              </w:rPr>
              <w:t>0</w:t>
            </w:r>
          </w:p>
        </w:tc>
      </w:tr>
      <w:tr w:rsidR="00774638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74638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38" w:rsidRDefault="00774638">
            <w:pPr>
              <w:widowControl w:val="0"/>
              <w:snapToGrid w:val="0"/>
              <w:ind w:firstLine="22"/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774638" w:rsidRDefault="00774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</w:p>
    <w:p w:rsidR="00774638" w:rsidRDefault="00774638">
      <w:pPr>
        <w:pStyle w:val="af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</w:p>
    <w:p w:rsidR="00774638" w:rsidRDefault="00774638">
      <w:pPr>
        <w:pStyle w:val="af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</w:rPr>
      </w:pPr>
    </w:p>
    <w:p w:rsidR="00774638" w:rsidRDefault="008824E0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ИТОГО цена договора составляет: </w:t>
      </w:r>
    </w:p>
    <w:p w:rsidR="00774638" w:rsidRDefault="00774638">
      <w:pPr>
        <w:ind w:left="6663"/>
        <w:jc w:val="right"/>
        <w:rPr>
          <w:rFonts w:ascii="Liberation Serif" w:hAnsi="Liberation Serif"/>
        </w:rPr>
      </w:pPr>
    </w:p>
    <w:tbl>
      <w:tblPr>
        <w:tblpPr w:leftFromText="180" w:rightFromText="180" w:bottomFromText="200" w:vertAnchor="text" w:horzAnchor="margin" w:tblpY="86"/>
        <w:tblW w:w="15134" w:type="dxa"/>
        <w:tblInd w:w="108" w:type="dxa"/>
        <w:tblLayout w:type="fixed"/>
        <w:tblLook w:val="04A0"/>
      </w:tblPr>
      <w:tblGrid>
        <w:gridCol w:w="4815"/>
        <w:gridCol w:w="10319"/>
      </w:tblGrid>
      <w:tr w:rsidR="00774638">
        <w:tc>
          <w:tcPr>
            <w:tcW w:w="4815" w:type="dxa"/>
          </w:tcPr>
          <w:p w:rsidR="00774638" w:rsidRDefault="00774638">
            <w:pPr>
              <w:pStyle w:val="affa"/>
              <w:widowControl w:val="0"/>
              <w:snapToGrid w:val="0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</w:p>
          <w:p w:rsidR="00774638" w:rsidRDefault="008824E0">
            <w:pPr>
              <w:widowControl w:val="0"/>
              <w:rPr>
                <w:rFonts w:ascii="Liberation Serif" w:hAnsi="Liberation Serif"/>
                <w:b/>
                <w:sz w:val="20"/>
                <w:lang w:eastAsia="ar-SA"/>
              </w:rPr>
            </w:pPr>
            <w:r>
              <w:rPr>
                <w:rFonts w:ascii="Liberation Serif" w:hAnsi="Liberation Serif"/>
                <w:b/>
                <w:szCs w:val="28"/>
              </w:rPr>
              <w:t>ПОСТАВЩИК:</w:t>
            </w:r>
          </w:p>
        </w:tc>
        <w:tc>
          <w:tcPr>
            <w:tcW w:w="10318" w:type="dxa"/>
          </w:tcPr>
          <w:p w:rsidR="00774638" w:rsidRDefault="00774638">
            <w:pPr>
              <w:pStyle w:val="affa"/>
              <w:widowControl w:val="0"/>
              <w:snapToGrid w:val="0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</w:p>
          <w:p w:rsidR="00774638" w:rsidRDefault="008824E0">
            <w:pPr>
              <w:widowControl w:val="0"/>
              <w:ind w:firstLine="1593"/>
              <w:rPr>
                <w:rFonts w:ascii="Liberation Serif" w:hAnsi="Liberation Serif"/>
                <w:b/>
                <w:sz w:val="20"/>
                <w:lang w:eastAsia="ar-SA"/>
              </w:rPr>
            </w:pPr>
            <w:r>
              <w:rPr>
                <w:rFonts w:ascii="Liberation Serif" w:hAnsi="Liberation Serif"/>
                <w:b/>
                <w:szCs w:val="28"/>
              </w:rPr>
              <w:t>ЗАКАЗЧИК:</w:t>
            </w:r>
          </w:p>
        </w:tc>
      </w:tr>
    </w:tbl>
    <w:p w:rsidR="00774638" w:rsidRDefault="008824E0">
      <w:pPr>
        <w:ind w:left="6663"/>
        <w:jc w:val="right"/>
        <w:rPr>
          <w:rFonts w:ascii="Liberation Serif" w:hAnsi="Liberation Serif"/>
        </w:rPr>
      </w:pPr>
      <w:r>
        <w:br w:type="page"/>
      </w:r>
    </w:p>
    <w:p w:rsidR="00774638" w:rsidRDefault="008824E0">
      <w:pPr>
        <w:ind w:left="6663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 к договору</w:t>
      </w:r>
    </w:p>
    <w:p w:rsidR="00774638" w:rsidRDefault="008824E0">
      <w:pPr>
        <w:ind w:left="680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от__________ № _________</w:t>
      </w:r>
    </w:p>
    <w:p w:rsidR="00774638" w:rsidRDefault="00774638">
      <w:pPr>
        <w:ind w:left="6663"/>
        <w:jc w:val="right"/>
        <w:rPr>
          <w:rFonts w:ascii="Liberation Serif" w:hAnsi="Liberation Serif" w:cs="Liberation Serif"/>
          <w:i/>
          <w:szCs w:val="28"/>
        </w:rPr>
      </w:pPr>
    </w:p>
    <w:p w:rsidR="00774638" w:rsidRDefault="008824E0">
      <w:pPr>
        <w:jc w:val="center"/>
        <w:rPr>
          <w:rFonts w:ascii="Liberation Serif" w:hAnsi="Liberation Serif" w:cs="Liberation Serif"/>
          <w:b/>
          <w:bCs/>
          <w:i/>
          <w:szCs w:val="28"/>
        </w:rPr>
      </w:pPr>
      <w:r>
        <w:rPr>
          <w:rFonts w:ascii="Liberation Serif" w:hAnsi="Liberation Serif" w:cs="Liberation Serif"/>
          <w:b/>
          <w:bCs/>
          <w:i/>
          <w:szCs w:val="28"/>
        </w:rPr>
        <w:t>ГРАФИК ПОСТАВКИ</w:t>
      </w:r>
    </w:p>
    <w:p w:rsidR="00774638" w:rsidRDefault="00774638">
      <w:pPr>
        <w:ind w:firstLine="567"/>
        <w:jc w:val="center"/>
        <w:rPr>
          <w:rFonts w:ascii="Liberation Serif" w:hAnsi="Liberation Serif" w:cs="Liberation Serif"/>
          <w:i/>
          <w:szCs w:val="28"/>
        </w:rPr>
      </w:pPr>
    </w:p>
    <w:p w:rsidR="00774638" w:rsidRDefault="00774638">
      <w:pPr>
        <w:ind w:firstLine="567"/>
        <w:jc w:val="center"/>
        <w:rPr>
          <w:rFonts w:ascii="Liberation Serif" w:hAnsi="Liberation Serif" w:cs="Liberation Serif"/>
          <w:i/>
          <w:szCs w:val="28"/>
        </w:rPr>
      </w:pPr>
    </w:p>
    <w:tbl>
      <w:tblPr>
        <w:tblW w:w="9075" w:type="dxa"/>
        <w:tblInd w:w="126" w:type="dxa"/>
        <w:tblLayout w:type="fixed"/>
        <w:tblCellMar>
          <w:left w:w="46" w:type="dxa"/>
          <w:right w:w="70" w:type="dxa"/>
        </w:tblCellMar>
        <w:tblLook w:val="0000"/>
      </w:tblPr>
      <w:tblGrid>
        <w:gridCol w:w="677"/>
        <w:gridCol w:w="1815"/>
        <w:gridCol w:w="1021"/>
        <w:gridCol w:w="1589"/>
        <w:gridCol w:w="1471"/>
        <w:gridCol w:w="2502"/>
      </w:tblGrid>
      <w:tr w:rsidR="00774638">
        <w:trPr>
          <w:trHeight w:val="77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№ п/п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Наименование</w:t>
            </w:r>
          </w:p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Товара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Ед. изм.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Кол-во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Срок поставки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Примечание</w:t>
            </w: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774638">
        <w:trPr>
          <w:trHeight w:val="388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</w:tbl>
    <w:p w:rsidR="00774638" w:rsidRDefault="00774638">
      <w:pPr>
        <w:ind w:firstLine="567"/>
        <w:rPr>
          <w:rFonts w:ascii="Liberation Serif" w:hAnsi="Liberation Serif"/>
          <w:sz w:val="22"/>
          <w:szCs w:val="22"/>
        </w:rPr>
      </w:pPr>
    </w:p>
    <w:p w:rsidR="00774638" w:rsidRDefault="00774638">
      <w:pPr>
        <w:pStyle w:val="affa"/>
        <w:spacing w:before="0" w:after="0"/>
        <w:rPr>
          <w:rFonts w:ascii="Liberation Serif" w:hAnsi="Liberation Serif"/>
          <w:b/>
        </w:rPr>
      </w:pPr>
    </w:p>
    <w:tbl>
      <w:tblPr>
        <w:tblpPr w:leftFromText="180" w:rightFromText="180" w:bottomFromText="200" w:vertAnchor="text" w:horzAnchor="margin" w:tblpY="86"/>
        <w:tblW w:w="15134" w:type="dxa"/>
        <w:tblInd w:w="108" w:type="dxa"/>
        <w:tblLayout w:type="fixed"/>
        <w:tblLook w:val="04A0"/>
      </w:tblPr>
      <w:tblGrid>
        <w:gridCol w:w="4650"/>
        <w:gridCol w:w="10484"/>
      </w:tblGrid>
      <w:tr w:rsidR="00774638">
        <w:tc>
          <w:tcPr>
            <w:tcW w:w="4650" w:type="dxa"/>
          </w:tcPr>
          <w:p w:rsidR="00774638" w:rsidRDefault="00774638">
            <w:pPr>
              <w:pStyle w:val="affa"/>
              <w:widowControl w:val="0"/>
              <w:snapToGrid w:val="0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</w:p>
          <w:p w:rsidR="00774638" w:rsidRDefault="008824E0">
            <w:pPr>
              <w:widowControl w:val="0"/>
              <w:rPr>
                <w:rFonts w:ascii="Liberation Serif" w:hAnsi="Liberation Serif"/>
                <w:b/>
                <w:sz w:val="20"/>
                <w:lang w:eastAsia="ar-SA"/>
              </w:rPr>
            </w:pPr>
            <w:r>
              <w:rPr>
                <w:rFonts w:ascii="Liberation Serif" w:hAnsi="Liberation Serif"/>
                <w:b/>
                <w:szCs w:val="28"/>
              </w:rPr>
              <w:t>ПОСТАВЩИК:</w:t>
            </w:r>
          </w:p>
        </w:tc>
        <w:tc>
          <w:tcPr>
            <w:tcW w:w="10483" w:type="dxa"/>
          </w:tcPr>
          <w:p w:rsidR="00774638" w:rsidRDefault="00774638">
            <w:pPr>
              <w:pStyle w:val="affa"/>
              <w:widowControl w:val="0"/>
              <w:snapToGrid w:val="0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ar-SA"/>
              </w:rPr>
            </w:pPr>
          </w:p>
          <w:p w:rsidR="00774638" w:rsidRDefault="008824E0">
            <w:pPr>
              <w:widowControl w:val="0"/>
              <w:ind w:firstLine="1593"/>
              <w:rPr>
                <w:rFonts w:ascii="Liberation Serif" w:hAnsi="Liberation Serif"/>
                <w:b/>
                <w:sz w:val="20"/>
                <w:lang w:eastAsia="ar-SA"/>
              </w:rPr>
            </w:pPr>
            <w:r>
              <w:rPr>
                <w:rFonts w:ascii="Liberation Serif" w:hAnsi="Liberation Serif"/>
                <w:b/>
                <w:szCs w:val="28"/>
              </w:rPr>
              <w:t>ЗАКАЗЧИК:</w:t>
            </w:r>
          </w:p>
        </w:tc>
      </w:tr>
    </w:tbl>
    <w:p w:rsidR="00774638" w:rsidRDefault="00774638">
      <w:pPr>
        <w:sectPr w:rsidR="00774638">
          <w:headerReference w:type="default" r:id="rId17"/>
          <w:pgSz w:w="11906" w:h="16838"/>
          <w:pgMar w:top="1134" w:right="567" w:bottom="1134" w:left="1418" w:header="567" w:footer="0" w:gutter="0"/>
          <w:cols w:space="720"/>
          <w:formProt w:val="0"/>
          <w:docGrid w:linePitch="360"/>
        </w:sectPr>
      </w:pPr>
    </w:p>
    <w:p w:rsidR="00774638" w:rsidRDefault="008824E0">
      <w:pPr>
        <w:ind w:left="6663" w:firstLine="56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4 к договору</w:t>
      </w:r>
    </w:p>
    <w:p w:rsidR="00774638" w:rsidRDefault="008824E0">
      <w:pPr>
        <w:ind w:left="6804"/>
        <w:rPr>
          <w:rFonts w:ascii="Liberation Serif" w:hAnsi="Liberation Serif"/>
        </w:rPr>
      </w:pPr>
      <w:r>
        <w:rPr>
          <w:rFonts w:ascii="Liberation Serif" w:hAnsi="Liberation Serif"/>
        </w:rPr>
        <w:t>от__________ № _________</w:t>
      </w:r>
    </w:p>
    <w:p w:rsidR="00774638" w:rsidRDefault="00774638">
      <w:pPr>
        <w:rPr>
          <w:rFonts w:ascii="Liberation Serif" w:hAnsi="Liberation Serif"/>
        </w:rPr>
      </w:pPr>
    </w:p>
    <w:p w:rsidR="00774638" w:rsidRDefault="008824E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ФОРМА ЗАЯВКИ *</w:t>
      </w:r>
    </w:p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p w:rsidR="00774638" w:rsidRDefault="008824E0">
      <w:pPr>
        <w:widowControl w:val="0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договором от «___» ______ 20__ года №____ __________________(указывается наименование Заказчика) просит </w:t>
      </w:r>
      <w:r>
        <w:rPr>
          <w:rFonts w:ascii="Liberation Serif" w:hAnsi="Liberation Serif"/>
        </w:rPr>
        <w:t>________________________(указывается наименование Поставщика) отгрузить Товары в количестве и ассортименте, указанным в таблице.</w:t>
      </w:r>
    </w:p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tbl>
      <w:tblPr>
        <w:tblW w:w="9560" w:type="dxa"/>
        <w:tblInd w:w="109" w:type="dxa"/>
        <w:tblLayout w:type="fixed"/>
        <w:tblLook w:val="00A0"/>
      </w:tblPr>
      <w:tblGrid>
        <w:gridCol w:w="545"/>
        <w:gridCol w:w="3995"/>
        <w:gridCol w:w="993"/>
        <w:gridCol w:w="1134"/>
        <w:gridCol w:w="1480"/>
        <w:gridCol w:w="1413"/>
      </w:tblGrid>
      <w:tr w:rsidR="0077463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Наименование, ассортимент и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i/>
              </w:rPr>
              <w:t>(с учетом НДС)</w:t>
            </w:r>
            <w:r>
              <w:rPr>
                <w:rFonts w:ascii="Liberation Serif" w:hAnsi="Liberation Serif"/>
              </w:rPr>
              <w:t>, руб.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8824E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Сумма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i/>
              </w:rPr>
              <w:t>(с учетом НДС)</w:t>
            </w:r>
            <w:r>
              <w:rPr>
                <w:rFonts w:ascii="Liberation Serif" w:hAnsi="Liberation Serif"/>
              </w:rPr>
              <w:t>, руб.</w:t>
            </w:r>
          </w:p>
        </w:tc>
      </w:tr>
      <w:tr w:rsidR="0077463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</w:tr>
      <w:tr w:rsidR="0077463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38" w:rsidRDefault="00774638">
            <w:pPr>
              <w:widowControl w:val="0"/>
              <w:ind w:firstLine="567"/>
              <w:jc w:val="center"/>
              <w:rPr>
                <w:rFonts w:ascii="Liberation Serif" w:hAnsi="Liberation Serif"/>
              </w:rPr>
            </w:pPr>
          </w:p>
        </w:tc>
      </w:tr>
    </w:tbl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p w:rsidR="00774638" w:rsidRDefault="008824E0">
      <w:pPr>
        <w:widowControl w:val="0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Итого сумма товара составляет ____ рублей ____ копеек. </w:t>
      </w:r>
    </w:p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p w:rsidR="00774638" w:rsidRDefault="008824E0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>(уполномоченное лицо) Заказчика__________________    ________________</w:t>
      </w:r>
    </w:p>
    <w:p w:rsidR="00774638" w:rsidRDefault="008824E0">
      <w:pPr>
        <w:widowControl w:val="0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ab/>
        <w:t>(должность, Ф.И.О.)         (подпись)</w:t>
      </w:r>
    </w:p>
    <w:p w:rsidR="00774638" w:rsidRDefault="008824E0">
      <w:pPr>
        <w:widowControl w:val="0"/>
        <w:ind w:firstLine="567"/>
        <w:rPr>
          <w:rFonts w:ascii="Liberation Serif" w:hAnsi="Liberation Serif"/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i/>
        </w:rPr>
        <w:t>МП</w:t>
      </w:r>
    </w:p>
    <w:p w:rsidR="00774638" w:rsidRDefault="00774638">
      <w:pPr>
        <w:widowControl w:val="0"/>
        <w:ind w:firstLine="567"/>
        <w:rPr>
          <w:rFonts w:ascii="Liberation Serif" w:hAnsi="Liberation Serif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774638">
      <w:pPr>
        <w:rPr>
          <w:rFonts w:ascii="Liberation Serif" w:hAnsi="Liberation Serif"/>
          <w:kern w:val="2"/>
        </w:rPr>
      </w:pPr>
    </w:p>
    <w:p w:rsidR="00774638" w:rsidRDefault="008824E0">
      <w:pPr>
        <w:rPr>
          <w:rFonts w:ascii="Liberation Serif" w:hAnsi="Liberation Serif"/>
          <w:kern w:val="2"/>
        </w:rPr>
      </w:pPr>
      <w:r>
        <w:rPr>
          <w:rFonts w:ascii="Liberation Serif" w:hAnsi="Liberation Serif"/>
          <w:kern w:val="2"/>
        </w:rPr>
        <w:t xml:space="preserve">*Заявка не является отгрузочной </w:t>
      </w:r>
      <w:r>
        <w:rPr>
          <w:rFonts w:ascii="Liberation Serif" w:hAnsi="Liberation Serif"/>
          <w:kern w:val="2"/>
        </w:rPr>
        <w:t>разнарядкой в понимании ч.2 ст. 509 ГК РФ</w:t>
      </w:r>
    </w:p>
    <w:p w:rsidR="00774638" w:rsidRDefault="00774638">
      <w:pPr>
        <w:rPr>
          <w:rFonts w:ascii="Liberation Serif" w:hAnsi="Liberation Serif"/>
          <w:kern w:val="2"/>
        </w:rPr>
      </w:pPr>
    </w:p>
    <w:sectPr w:rsidR="00774638" w:rsidSect="00774638">
      <w:headerReference w:type="default" r:id="rId18"/>
      <w:pgSz w:w="12240" w:h="15840"/>
      <w:pgMar w:top="1440" w:right="1440" w:bottom="1440" w:left="144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E0" w:rsidRDefault="008824E0" w:rsidP="00774638">
      <w:r>
        <w:separator/>
      </w:r>
    </w:p>
  </w:endnote>
  <w:endnote w:type="continuationSeparator" w:id="1">
    <w:p w:rsidR="008824E0" w:rsidRDefault="008824E0" w:rsidP="0077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;arial unicode ms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E0" w:rsidRDefault="008824E0">
      <w:pPr>
        <w:rPr>
          <w:sz w:val="12"/>
        </w:rPr>
      </w:pPr>
      <w:r>
        <w:separator/>
      </w:r>
    </w:p>
  </w:footnote>
  <w:footnote w:type="continuationSeparator" w:id="1">
    <w:p w:rsidR="008824E0" w:rsidRDefault="008824E0">
      <w:pPr>
        <w:rPr>
          <w:sz w:val="12"/>
        </w:rPr>
      </w:pPr>
      <w:r>
        <w:continuationSeparator/>
      </w:r>
    </w:p>
  </w:footnote>
  <w:footnote w:id="2">
    <w:p w:rsidR="00774638" w:rsidRDefault="008824E0">
      <w:pPr>
        <w:widowControl w:val="0"/>
      </w:pPr>
      <w:r>
        <w:rPr>
          <w:rStyle w:val="af3"/>
        </w:rPr>
        <w:footnoteRef/>
      </w:r>
      <w:r>
        <w:t>В документе о приемке информация должна быть указана в точном соответствии со столбцом №2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38" w:rsidRDefault="00774638">
    <w:pPr>
      <w:pStyle w:val="1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38" w:rsidRDefault="00774638">
    <w:pPr>
      <w:pStyle w:val="19"/>
      <w:jc w:val="center"/>
    </w:pPr>
    <w:r>
      <w:fldChar w:fldCharType="begin"/>
    </w:r>
    <w:r w:rsidR="008824E0">
      <w:instrText>P</w:instrText>
    </w:r>
    <w:r w:rsidR="008824E0">
      <w:instrText>AGE</w:instrText>
    </w:r>
    <w:r>
      <w:fldChar w:fldCharType="separate"/>
    </w:r>
    <w:r w:rsidR="00092B4F">
      <w:rPr>
        <w:noProof/>
      </w:rPr>
      <w:t>12</w:t>
    </w:r>
    <w:r>
      <w:fldChar w:fldCharType="end"/>
    </w:r>
  </w:p>
  <w:p w:rsidR="00774638" w:rsidRDefault="00774638">
    <w:pPr>
      <w:pStyle w:val="1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38" w:rsidRDefault="00774638">
    <w:pPr>
      <w:pStyle w:val="1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38" w:rsidRDefault="00774638">
    <w:pPr>
      <w:pStyle w:val="19"/>
      <w:jc w:val="center"/>
    </w:pPr>
    <w:r>
      <w:fldChar w:fldCharType="begin"/>
    </w:r>
    <w:r w:rsidR="008824E0">
      <w:instrText>PAGE</w:instrText>
    </w:r>
    <w:r>
      <w:fldChar w:fldCharType="separate"/>
    </w:r>
    <w:r w:rsidR="00C31C1D">
      <w:rPr>
        <w:noProof/>
      </w:rPr>
      <w:t>24</w:t>
    </w:r>
    <w:r>
      <w:fldChar w:fldCharType="end"/>
    </w:r>
  </w:p>
  <w:p w:rsidR="00774638" w:rsidRDefault="00774638">
    <w:pPr>
      <w:pStyle w:val="1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38" w:rsidRDefault="00774638">
    <w:pPr>
      <w:pStyle w:val="19"/>
      <w:jc w:val="center"/>
    </w:pPr>
    <w:r>
      <w:fldChar w:fldCharType="begin"/>
    </w:r>
    <w:r w:rsidR="008824E0">
      <w:instrText>PAGE</w:instrText>
    </w:r>
    <w:r>
      <w:fldChar w:fldCharType="separate"/>
    </w:r>
    <w:r w:rsidR="00C31C1D">
      <w:rPr>
        <w:noProof/>
      </w:rPr>
      <w:t>25</w:t>
    </w:r>
    <w:r>
      <w:fldChar w:fldCharType="end"/>
    </w:r>
  </w:p>
  <w:p w:rsidR="00774638" w:rsidRDefault="00774638">
    <w:pPr>
      <w:pStyle w:val="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C0"/>
    <w:multiLevelType w:val="multilevel"/>
    <w:tmpl w:val="3D94A5AC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F60D38"/>
    <w:multiLevelType w:val="multilevel"/>
    <w:tmpl w:val="8926E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F76FC4"/>
    <w:multiLevelType w:val="multilevel"/>
    <w:tmpl w:val="26804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ourier New" w:cs="Courier Ne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4" w:hanging="432"/>
      </w:pPr>
      <w:rPr>
        <w:rFonts w:eastAsia="Wingdings" w:cs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1750CE4"/>
    <w:multiLevelType w:val="multilevel"/>
    <w:tmpl w:val="6DD4E4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45547BA6"/>
    <w:multiLevelType w:val="multilevel"/>
    <w:tmpl w:val="300C96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27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638"/>
    <w:rsid w:val="00092B4F"/>
    <w:rsid w:val="00774638"/>
    <w:rsid w:val="008824E0"/>
    <w:rsid w:val="00C3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B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link w:val="21"/>
    <w:uiPriority w:val="9"/>
    <w:qFormat/>
    <w:rsid w:val="005236C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5236C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1"/>
    <w:uiPriority w:val="9"/>
    <w:qFormat/>
    <w:rsid w:val="005236C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uiPriority w:val="9"/>
    <w:qFormat/>
    <w:rsid w:val="005236C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uiPriority w:val="9"/>
    <w:qFormat/>
    <w:rsid w:val="005236C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uiPriority w:val="9"/>
    <w:qFormat/>
    <w:rsid w:val="005236CB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1"/>
    <w:uiPriority w:val="9"/>
    <w:qFormat/>
    <w:rsid w:val="005236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uiPriority w:val="9"/>
    <w:qFormat/>
    <w:rsid w:val="005236C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uiPriority w:val="9"/>
    <w:qFormat/>
    <w:rsid w:val="005236CB"/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Название Знак1"/>
    <w:link w:val="10"/>
    <w:uiPriority w:val="10"/>
    <w:qFormat/>
    <w:rsid w:val="005236CB"/>
    <w:rPr>
      <w:sz w:val="48"/>
      <w:szCs w:val="48"/>
    </w:rPr>
  </w:style>
  <w:style w:type="character" w:customStyle="1" w:styleId="a3">
    <w:name w:val="Подзаголовок Знак"/>
    <w:uiPriority w:val="11"/>
    <w:qFormat/>
    <w:rsid w:val="005236CB"/>
    <w:rPr>
      <w:sz w:val="24"/>
      <w:szCs w:val="24"/>
    </w:rPr>
  </w:style>
  <w:style w:type="character" w:customStyle="1" w:styleId="20">
    <w:name w:val="Цитата 2 Знак"/>
    <w:uiPriority w:val="29"/>
    <w:qFormat/>
    <w:rsid w:val="005236CB"/>
    <w:rPr>
      <w:i/>
    </w:rPr>
  </w:style>
  <w:style w:type="character" w:customStyle="1" w:styleId="a4">
    <w:name w:val="Выделенная цитата Знак"/>
    <w:uiPriority w:val="30"/>
    <w:qFormat/>
    <w:rsid w:val="005236CB"/>
    <w:rPr>
      <w:i/>
    </w:rPr>
  </w:style>
  <w:style w:type="character" w:customStyle="1" w:styleId="11">
    <w:name w:val="Верхний колонтитул Знак1"/>
    <w:uiPriority w:val="99"/>
    <w:qFormat/>
    <w:rsid w:val="005236CB"/>
  </w:style>
  <w:style w:type="character" w:customStyle="1" w:styleId="FooterChar">
    <w:name w:val="Footer Char"/>
    <w:uiPriority w:val="99"/>
    <w:qFormat/>
    <w:rsid w:val="005236CB"/>
  </w:style>
  <w:style w:type="character" w:customStyle="1" w:styleId="12">
    <w:name w:val="Нижний колонтитул Знак1"/>
    <w:uiPriority w:val="99"/>
    <w:qFormat/>
    <w:rsid w:val="005236CB"/>
  </w:style>
  <w:style w:type="character" w:customStyle="1" w:styleId="13">
    <w:name w:val="Текст сноски Знак1"/>
    <w:uiPriority w:val="99"/>
    <w:qFormat/>
    <w:rsid w:val="005236CB"/>
    <w:rPr>
      <w:sz w:val="18"/>
    </w:rPr>
  </w:style>
  <w:style w:type="character" w:customStyle="1" w:styleId="a5">
    <w:name w:val="Привязка сноски"/>
    <w:rsid w:val="008A5303"/>
    <w:rPr>
      <w:vertAlign w:val="superscript"/>
    </w:rPr>
  </w:style>
  <w:style w:type="character" w:customStyle="1" w:styleId="FootnoteCharacters">
    <w:name w:val="Footnote Characters"/>
    <w:qFormat/>
    <w:rsid w:val="005236CB"/>
    <w:rPr>
      <w:rFonts w:ascii="Times New Roman" w:hAnsi="Times New Roman" w:cs="Times New Roman"/>
      <w:vertAlign w:val="superscript"/>
    </w:rPr>
  </w:style>
  <w:style w:type="character" w:customStyle="1" w:styleId="a6">
    <w:name w:val="Текст концевой сноски Знак"/>
    <w:uiPriority w:val="99"/>
    <w:qFormat/>
    <w:rsid w:val="005236CB"/>
    <w:rPr>
      <w:sz w:val="20"/>
    </w:rPr>
  </w:style>
  <w:style w:type="character" w:customStyle="1" w:styleId="a7">
    <w:name w:val="Привязка концевой сноски"/>
    <w:rsid w:val="008A5303"/>
    <w:rPr>
      <w:vertAlign w:val="superscript"/>
    </w:rPr>
  </w:style>
  <w:style w:type="character" w:customStyle="1" w:styleId="EndnoteCharacters">
    <w:name w:val="Endnote Characters"/>
    <w:qFormat/>
    <w:rsid w:val="005236CB"/>
  </w:style>
  <w:style w:type="character" w:customStyle="1" w:styleId="WW8Num1z0">
    <w:name w:val="WW8Num1z0"/>
    <w:qFormat/>
    <w:rsid w:val="005236CB"/>
  </w:style>
  <w:style w:type="character" w:customStyle="1" w:styleId="WW8Num1z1">
    <w:name w:val="WW8Num1z1"/>
    <w:qFormat/>
    <w:rsid w:val="005236CB"/>
  </w:style>
  <w:style w:type="character" w:customStyle="1" w:styleId="WW8Num1z2">
    <w:name w:val="WW8Num1z2"/>
    <w:qFormat/>
    <w:rsid w:val="005236CB"/>
  </w:style>
  <w:style w:type="character" w:customStyle="1" w:styleId="WW8Num1z3">
    <w:name w:val="WW8Num1z3"/>
    <w:qFormat/>
    <w:rsid w:val="005236CB"/>
  </w:style>
  <w:style w:type="character" w:customStyle="1" w:styleId="WW8Num1z4">
    <w:name w:val="WW8Num1z4"/>
    <w:qFormat/>
    <w:rsid w:val="005236CB"/>
  </w:style>
  <w:style w:type="character" w:customStyle="1" w:styleId="WW8Num1z5">
    <w:name w:val="WW8Num1z5"/>
    <w:qFormat/>
    <w:rsid w:val="005236CB"/>
  </w:style>
  <w:style w:type="character" w:customStyle="1" w:styleId="WW8Num1z6">
    <w:name w:val="WW8Num1z6"/>
    <w:qFormat/>
    <w:rsid w:val="005236CB"/>
  </w:style>
  <w:style w:type="character" w:customStyle="1" w:styleId="WW8Num1z7">
    <w:name w:val="WW8Num1z7"/>
    <w:qFormat/>
    <w:rsid w:val="005236CB"/>
  </w:style>
  <w:style w:type="character" w:customStyle="1" w:styleId="WW8Num1z8">
    <w:name w:val="WW8Num1z8"/>
    <w:qFormat/>
    <w:rsid w:val="005236CB"/>
  </w:style>
  <w:style w:type="character" w:customStyle="1" w:styleId="WW8Num2z0">
    <w:name w:val="WW8Num2z0"/>
    <w:qFormat/>
    <w:rsid w:val="005236CB"/>
  </w:style>
  <w:style w:type="character" w:customStyle="1" w:styleId="WW8Num2z1">
    <w:name w:val="WW8Num2z1"/>
    <w:qFormat/>
    <w:rsid w:val="005236CB"/>
    <w:rPr>
      <w:rFonts w:ascii="Times New Roman" w:hAnsi="Times New Roman" w:cs="Times New Roman"/>
    </w:rPr>
  </w:style>
  <w:style w:type="character" w:customStyle="1" w:styleId="WW8Num2z2">
    <w:name w:val="WW8Num2z2"/>
    <w:qFormat/>
    <w:rsid w:val="005236CB"/>
  </w:style>
  <w:style w:type="character" w:customStyle="1" w:styleId="WW8Num2z3">
    <w:name w:val="WW8Num2z3"/>
    <w:qFormat/>
    <w:rsid w:val="005236CB"/>
  </w:style>
  <w:style w:type="character" w:customStyle="1" w:styleId="WW8Num2z4">
    <w:name w:val="WW8Num2z4"/>
    <w:qFormat/>
    <w:rsid w:val="005236CB"/>
  </w:style>
  <w:style w:type="character" w:customStyle="1" w:styleId="WW8Num2z5">
    <w:name w:val="WW8Num2z5"/>
    <w:qFormat/>
    <w:rsid w:val="005236CB"/>
  </w:style>
  <w:style w:type="character" w:customStyle="1" w:styleId="WW8Num2z6">
    <w:name w:val="WW8Num2z6"/>
    <w:qFormat/>
    <w:rsid w:val="005236CB"/>
  </w:style>
  <w:style w:type="character" w:customStyle="1" w:styleId="WW8Num2z7">
    <w:name w:val="WW8Num2z7"/>
    <w:qFormat/>
    <w:rsid w:val="005236CB"/>
  </w:style>
  <w:style w:type="character" w:customStyle="1" w:styleId="WW8Num2z8">
    <w:name w:val="WW8Num2z8"/>
    <w:qFormat/>
    <w:rsid w:val="005236CB"/>
  </w:style>
  <w:style w:type="character" w:customStyle="1" w:styleId="WW8Num3z0">
    <w:name w:val="WW8Num3z0"/>
    <w:qFormat/>
    <w:rsid w:val="005236CB"/>
  </w:style>
  <w:style w:type="character" w:customStyle="1" w:styleId="WW8Num3z2">
    <w:name w:val="WW8Num3z2"/>
    <w:qFormat/>
    <w:rsid w:val="005236CB"/>
  </w:style>
  <w:style w:type="character" w:customStyle="1" w:styleId="WW8Num3z3">
    <w:name w:val="WW8Num3z3"/>
    <w:qFormat/>
    <w:rsid w:val="005236CB"/>
  </w:style>
  <w:style w:type="character" w:customStyle="1" w:styleId="WW8Num3z4">
    <w:name w:val="WW8Num3z4"/>
    <w:qFormat/>
    <w:rsid w:val="005236CB"/>
  </w:style>
  <w:style w:type="character" w:customStyle="1" w:styleId="WW8Num3z5">
    <w:name w:val="WW8Num3z5"/>
    <w:qFormat/>
    <w:rsid w:val="005236CB"/>
  </w:style>
  <w:style w:type="character" w:customStyle="1" w:styleId="WW8Num3z6">
    <w:name w:val="WW8Num3z6"/>
    <w:qFormat/>
    <w:rsid w:val="005236CB"/>
  </w:style>
  <w:style w:type="character" w:customStyle="1" w:styleId="WW8Num3z7">
    <w:name w:val="WW8Num3z7"/>
    <w:qFormat/>
    <w:rsid w:val="005236CB"/>
  </w:style>
  <w:style w:type="character" w:customStyle="1" w:styleId="WW8Num3z8">
    <w:name w:val="WW8Num3z8"/>
    <w:qFormat/>
    <w:rsid w:val="005236CB"/>
  </w:style>
  <w:style w:type="character" w:customStyle="1" w:styleId="WW8Num4z0">
    <w:name w:val="WW8Num4z0"/>
    <w:qFormat/>
    <w:rsid w:val="005236CB"/>
  </w:style>
  <w:style w:type="character" w:customStyle="1" w:styleId="WW8Num4z1">
    <w:name w:val="WW8Num4z1"/>
    <w:qFormat/>
    <w:rsid w:val="005236CB"/>
  </w:style>
  <w:style w:type="character" w:customStyle="1" w:styleId="WW8Num4z2">
    <w:name w:val="WW8Num4z2"/>
    <w:qFormat/>
    <w:rsid w:val="005236CB"/>
  </w:style>
  <w:style w:type="character" w:customStyle="1" w:styleId="WW8Num4z3">
    <w:name w:val="WW8Num4z3"/>
    <w:qFormat/>
    <w:rsid w:val="005236CB"/>
  </w:style>
  <w:style w:type="character" w:customStyle="1" w:styleId="WW8Num4z4">
    <w:name w:val="WW8Num4z4"/>
    <w:qFormat/>
    <w:rsid w:val="005236CB"/>
  </w:style>
  <w:style w:type="character" w:customStyle="1" w:styleId="WW8Num4z5">
    <w:name w:val="WW8Num4z5"/>
    <w:qFormat/>
    <w:rsid w:val="005236CB"/>
  </w:style>
  <w:style w:type="character" w:customStyle="1" w:styleId="WW8Num4z6">
    <w:name w:val="WW8Num4z6"/>
    <w:qFormat/>
    <w:rsid w:val="005236CB"/>
  </w:style>
  <w:style w:type="character" w:customStyle="1" w:styleId="WW8Num4z7">
    <w:name w:val="WW8Num4z7"/>
    <w:qFormat/>
    <w:rsid w:val="005236CB"/>
  </w:style>
  <w:style w:type="character" w:customStyle="1" w:styleId="WW8Num4z8">
    <w:name w:val="WW8Num4z8"/>
    <w:qFormat/>
    <w:rsid w:val="005236CB"/>
  </w:style>
  <w:style w:type="character" w:customStyle="1" w:styleId="WW8Num5z0">
    <w:name w:val="WW8Num5z0"/>
    <w:qFormat/>
    <w:rsid w:val="005236CB"/>
  </w:style>
  <w:style w:type="character" w:customStyle="1" w:styleId="WW8Num5z1">
    <w:name w:val="WW8Num5z1"/>
    <w:qFormat/>
    <w:rsid w:val="005236CB"/>
  </w:style>
  <w:style w:type="character" w:customStyle="1" w:styleId="WW8Num5z2">
    <w:name w:val="WW8Num5z2"/>
    <w:qFormat/>
    <w:rsid w:val="005236CB"/>
  </w:style>
  <w:style w:type="character" w:customStyle="1" w:styleId="WW8Num5z3">
    <w:name w:val="WW8Num5z3"/>
    <w:qFormat/>
    <w:rsid w:val="005236CB"/>
  </w:style>
  <w:style w:type="character" w:customStyle="1" w:styleId="WW8Num5z4">
    <w:name w:val="WW8Num5z4"/>
    <w:qFormat/>
    <w:rsid w:val="005236CB"/>
  </w:style>
  <w:style w:type="character" w:customStyle="1" w:styleId="WW8Num5z5">
    <w:name w:val="WW8Num5z5"/>
    <w:qFormat/>
    <w:rsid w:val="005236CB"/>
  </w:style>
  <w:style w:type="character" w:customStyle="1" w:styleId="WW8Num5z6">
    <w:name w:val="WW8Num5z6"/>
    <w:qFormat/>
    <w:rsid w:val="005236CB"/>
  </w:style>
  <w:style w:type="character" w:customStyle="1" w:styleId="WW8Num5z7">
    <w:name w:val="WW8Num5z7"/>
    <w:qFormat/>
    <w:rsid w:val="005236CB"/>
  </w:style>
  <w:style w:type="character" w:customStyle="1" w:styleId="WW8Num5z8">
    <w:name w:val="WW8Num5z8"/>
    <w:qFormat/>
    <w:rsid w:val="005236CB"/>
  </w:style>
  <w:style w:type="character" w:customStyle="1" w:styleId="WW8Num6z0">
    <w:name w:val="WW8Num6z0"/>
    <w:qFormat/>
    <w:rsid w:val="005236CB"/>
  </w:style>
  <w:style w:type="character" w:customStyle="1" w:styleId="WW8Num6z1">
    <w:name w:val="WW8Num6z1"/>
    <w:qFormat/>
    <w:rsid w:val="005236CB"/>
  </w:style>
  <w:style w:type="character" w:customStyle="1" w:styleId="WW8Num6z2">
    <w:name w:val="WW8Num6z2"/>
    <w:qFormat/>
    <w:rsid w:val="005236CB"/>
  </w:style>
  <w:style w:type="character" w:customStyle="1" w:styleId="WW8Num6z3">
    <w:name w:val="WW8Num6z3"/>
    <w:qFormat/>
    <w:rsid w:val="005236CB"/>
  </w:style>
  <w:style w:type="character" w:customStyle="1" w:styleId="WW8Num6z4">
    <w:name w:val="WW8Num6z4"/>
    <w:qFormat/>
    <w:rsid w:val="005236CB"/>
  </w:style>
  <w:style w:type="character" w:customStyle="1" w:styleId="WW8Num6z5">
    <w:name w:val="WW8Num6z5"/>
    <w:qFormat/>
    <w:rsid w:val="005236CB"/>
  </w:style>
  <w:style w:type="character" w:customStyle="1" w:styleId="WW8Num6z6">
    <w:name w:val="WW8Num6z6"/>
    <w:qFormat/>
    <w:rsid w:val="005236CB"/>
  </w:style>
  <w:style w:type="character" w:customStyle="1" w:styleId="WW8Num6z7">
    <w:name w:val="WW8Num6z7"/>
    <w:qFormat/>
    <w:rsid w:val="005236CB"/>
  </w:style>
  <w:style w:type="character" w:customStyle="1" w:styleId="WW8Num6z8">
    <w:name w:val="WW8Num6z8"/>
    <w:qFormat/>
    <w:rsid w:val="005236CB"/>
  </w:style>
  <w:style w:type="character" w:customStyle="1" w:styleId="WW8Num7z0">
    <w:name w:val="WW8Num7z0"/>
    <w:qFormat/>
    <w:rsid w:val="005236CB"/>
    <w:rPr>
      <w:rFonts w:ascii="Liberation Serif" w:hAnsi="Liberation Serif" w:cs="Times New Roman"/>
      <w:b/>
      <w:sz w:val="24"/>
      <w:szCs w:val="24"/>
    </w:rPr>
  </w:style>
  <w:style w:type="character" w:customStyle="1" w:styleId="WW8Num7z1">
    <w:name w:val="WW8Num7z1"/>
    <w:qFormat/>
    <w:rsid w:val="005236CB"/>
  </w:style>
  <w:style w:type="character" w:customStyle="1" w:styleId="WW8Num8z0">
    <w:name w:val="WW8Num8z0"/>
    <w:qFormat/>
    <w:rsid w:val="005236CB"/>
  </w:style>
  <w:style w:type="character" w:customStyle="1" w:styleId="WW8Num8z1">
    <w:name w:val="WW8Num8z1"/>
    <w:qFormat/>
    <w:rsid w:val="005236CB"/>
  </w:style>
  <w:style w:type="character" w:customStyle="1" w:styleId="WW8Num8z2">
    <w:name w:val="WW8Num8z2"/>
    <w:qFormat/>
    <w:rsid w:val="005236CB"/>
  </w:style>
  <w:style w:type="character" w:customStyle="1" w:styleId="WW8Num8z3">
    <w:name w:val="WW8Num8z3"/>
    <w:qFormat/>
    <w:rsid w:val="005236CB"/>
  </w:style>
  <w:style w:type="character" w:customStyle="1" w:styleId="WW8Num8z4">
    <w:name w:val="WW8Num8z4"/>
    <w:qFormat/>
    <w:rsid w:val="005236CB"/>
  </w:style>
  <w:style w:type="character" w:customStyle="1" w:styleId="WW8Num8z5">
    <w:name w:val="WW8Num8z5"/>
    <w:qFormat/>
    <w:rsid w:val="005236CB"/>
  </w:style>
  <w:style w:type="character" w:customStyle="1" w:styleId="WW8Num8z6">
    <w:name w:val="WW8Num8z6"/>
    <w:qFormat/>
    <w:rsid w:val="005236CB"/>
  </w:style>
  <w:style w:type="character" w:customStyle="1" w:styleId="WW8Num8z7">
    <w:name w:val="WW8Num8z7"/>
    <w:qFormat/>
    <w:rsid w:val="005236CB"/>
  </w:style>
  <w:style w:type="character" w:customStyle="1" w:styleId="WW8Num8z8">
    <w:name w:val="WW8Num8z8"/>
    <w:qFormat/>
    <w:rsid w:val="005236CB"/>
  </w:style>
  <w:style w:type="character" w:customStyle="1" w:styleId="WW8Num9z0">
    <w:name w:val="WW8Num9z0"/>
    <w:qFormat/>
    <w:rsid w:val="005236CB"/>
  </w:style>
  <w:style w:type="character" w:customStyle="1" w:styleId="WW8Num10z0">
    <w:name w:val="WW8Num10z0"/>
    <w:qFormat/>
    <w:rsid w:val="005236CB"/>
    <w:rPr>
      <w:b/>
    </w:rPr>
  </w:style>
  <w:style w:type="character" w:customStyle="1" w:styleId="WW8Num10z1">
    <w:name w:val="WW8Num10z1"/>
    <w:qFormat/>
    <w:rsid w:val="005236CB"/>
    <w:rPr>
      <w:sz w:val="24"/>
    </w:rPr>
  </w:style>
  <w:style w:type="character" w:customStyle="1" w:styleId="WW8Num10z3">
    <w:name w:val="WW8Num10z3"/>
    <w:qFormat/>
    <w:rsid w:val="005236CB"/>
  </w:style>
  <w:style w:type="character" w:customStyle="1" w:styleId="WW8Num10z4">
    <w:name w:val="WW8Num10z4"/>
    <w:qFormat/>
    <w:rsid w:val="005236CB"/>
  </w:style>
  <w:style w:type="character" w:customStyle="1" w:styleId="WW8Num10z5">
    <w:name w:val="WW8Num10z5"/>
    <w:qFormat/>
    <w:rsid w:val="005236CB"/>
  </w:style>
  <w:style w:type="character" w:customStyle="1" w:styleId="WW8Num10z6">
    <w:name w:val="WW8Num10z6"/>
    <w:qFormat/>
    <w:rsid w:val="005236CB"/>
  </w:style>
  <w:style w:type="character" w:customStyle="1" w:styleId="WW8Num10z7">
    <w:name w:val="WW8Num10z7"/>
    <w:qFormat/>
    <w:rsid w:val="005236CB"/>
  </w:style>
  <w:style w:type="character" w:customStyle="1" w:styleId="WW8Num10z8">
    <w:name w:val="WW8Num10z8"/>
    <w:qFormat/>
    <w:rsid w:val="005236CB"/>
  </w:style>
  <w:style w:type="character" w:customStyle="1" w:styleId="WW8Num11z0">
    <w:name w:val="WW8Num11z0"/>
    <w:qFormat/>
    <w:rsid w:val="005236CB"/>
    <w:rPr>
      <w:color w:val="000000"/>
      <w:sz w:val="28"/>
      <w:szCs w:val="28"/>
    </w:rPr>
  </w:style>
  <w:style w:type="character" w:customStyle="1" w:styleId="WW8Num11z1">
    <w:name w:val="WW8Num11z1"/>
    <w:qFormat/>
    <w:rsid w:val="005236CB"/>
  </w:style>
  <w:style w:type="character" w:customStyle="1" w:styleId="WW8Num11z2">
    <w:name w:val="WW8Num11z2"/>
    <w:qFormat/>
    <w:rsid w:val="005236CB"/>
  </w:style>
  <w:style w:type="character" w:customStyle="1" w:styleId="WW8Num11z3">
    <w:name w:val="WW8Num11z3"/>
    <w:qFormat/>
    <w:rsid w:val="005236CB"/>
  </w:style>
  <w:style w:type="character" w:customStyle="1" w:styleId="WW8Num11z4">
    <w:name w:val="WW8Num11z4"/>
    <w:qFormat/>
    <w:rsid w:val="005236CB"/>
  </w:style>
  <w:style w:type="character" w:customStyle="1" w:styleId="WW8Num11z5">
    <w:name w:val="WW8Num11z5"/>
    <w:qFormat/>
    <w:rsid w:val="005236CB"/>
  </w:style>
  <w:style w:type="character" w:customStyle="1" w:styleId="WW8Num11z6">
    <w:name w:val="WW8Num11z6"/>
    <w:qFormat/>
    <w:rsid w:val="005236CB"/>
  </w:style>
  <w:style w:type="character" w:customStyle="1" w:styleId="WW8Num11z7">
    <w:name w:val="WW8Num11z7"/>
    <w:qFormat/>
    <w:rsid w:val="005236CB"/>
  </w:style>
  <w:style w:type="character" w:customStyle="1" w:styleId="WW8Num11z8">
    <w:name w:val="WW8Num11z8"/>
    <w:qFormat/>
    <w:rsid w:val="005236CB"/>
  </w:style>
  <w:style w:type="character" w:customStyle="1" w:styleId="WW8Num12z0">
    <w:name w:val="WW8Num12z0"/>
    <w:qFormat/>
    <w:rsid w:val="005236CB"/>
  </w:style>
  <w:style w:type="character" w:customStyle="1" w:styleId="WW8Num12z1">
    <w:name w:val="WW8Num12z1"/>
    <w:qFormat/>
    <w:rsid w:val="005236CB"/>
  </w:style>
  <w:style w:type="character" w:customStyle="1" w:styleId="WW8Num12z2">
    <w:name w:val="WW8Num12z2"/>
    <w:qFormat/>
    <w:rsid w:val="005236CB"/>
  </w:style>
  <w:style w:type="character" w:customStyle="1" w:styleId="WW8Num12z3">
    <w:name w:val="WW8Num12z3"/>
    <w:qFormat/>
    <w:rsid w:val="005236CB"/>
  </w:style>
  <w:style w:type="character" w:customStyle="1" w:styleId="WW8Num12z4">
    <w:name w:val="WW8Num12z4"/>
    <w:qFormat/>
    <w:rsid w:val="005236CB"/>
  </w:style>
  <w:style w:type="character" w:customStyle="1" w:styleId="WW8Num12z5">
    <w:name w:val="WW8Num12z5"/>
    <w:qFormat/>
    <w:rsid w:val="005236CB"/>
  </w:style>
  <w:style w:type="character" w:customStyle="1" w:styleId="WW8Num12z6">
    <w:name w:val="WW8Num12z6"/>
    <w:qFormat/>
    <w:rsid w:val="005236CB"/>
  </w:style>
  <w:style w:type="character" w:customStyle="1" w:styleId="WW8Num12z7">
    <w:name w:val="WW8Num12z7"/>
    <w:qFormat/>
    <w:rsid w:val="005236CB"/>
  </w:style>
  <w:style w:type="character" w:customStyle="1" w:styleId="WW8Num12z8">
    <w:name w:val="WW8Num12z8"/>
    <w:qFormat/>
    <w:rsid w:val="005236CB"/>
  </w:style>
  <w:style w:type="character" w:customStyle="1" w:styleId="WW8Num13z0">
    <w:name w:val="WW8Num13z0"/>
    <w:qFormat/>
    <w:rsid w:val="005236CB"/>
  </w:style>
  <w:style w:type="character" w:customStyle="1" w:styleId="WW8Num14z0">
    <w:name w:val="WW8Num14z0"/>
    <w:qFormat/>
    <w:rsid w:val="005236CB"/>
  </w:style>
  <w:style w:type="character" w:customStyle="1" w:styleId="WW8Num14z1">
    <w:name w:val="WW8Num14z1"/>
    <w:qFormat/>
    <w:rsid w:val="005236CB"/>
  </w:style>
  <w:style w:type="character" w:customStyle="1" w:styleId="WW8Num14z2">
    <w:name w:val="WW8Num14z2"/>
    <w:qFormat/>
    <w:rsid w:val="005236CB"/>
  </w:style>
  <w:style w:type="character" w:customStyle="1" w:styleId="WW8Num14z3">
    <w:name w:val="WW8Num14z3"/>
    <w:qFormat/>
    <w:rsid w:val="005236CB"/>
  </w:style>
  <w:style w:type="character" w:customStyle="1" w:styleId="WW8Num14z4">
    <w:name w:val="WW8Num14z4"/>
    <w:qFormat/>
    <w:rsid w:val="005236CB"/>
  </w:style>
  <w:style w:type="character" w:customStyle="1" w:styleId="WW8Num14z5">
    <w:name w:val="WW8Num14z5"/>
    <w:qFormat/>
    <w:rsid w:val="005236CB"/>
  </w:style>
  <w:style w:type="character" w:customStyle="1" w:styleId="WW8Num14z6">
    <w:name w:val="WW8Num14z6"/>
    <w:qFormat/>
    <w:rsid w:val="005236CB"/>
  </w:style>
  <w:style w:type="character" w:customStyle="1" w:styleId="WW8Num14z7">
    <w:name w:val="WW8Num14z7"/>
    <w:qFormat/>
    <w:rsid w:val="005236CB"/>
  </w:style>
  <w:style w:type="character" w:customStyle="1" w:styleId="WW8Num14z8">
    <w:name w:val="WW8Num14z8"/>
    <w:qFormat/>
    <w:rsid w:val="005236CB"/>
  </w:style>
  <w:style w:type="character" w:customStyle="1" w:styleId="WW8Num15z0">
    <w:name w:val="WW8Num15z0"/>
    <w:qFormat/>
    <w:rsid w:val="005236CB"/>
    <w:rPr>
      <w:rFonts w:ascii="Liberation Serif" w:hAnsi="Liberation Serif" w:cs="Liberation Serif"/>
    </w:rPr>
  </w:style>
  <w:style w:type="character" w:customStyle="1" w:styleId="WW8Num15z1">
    <w:name w:val="WW8Num15z1"/>
    <w:qFormat/>
    <w:rsid w:val="005236CB"/>
  </w:style>
  <w:style w:type="character" w:customStyle="1" w:styleId="WW8Num15z2">
    <w:name w:val="WW8Num15z2"/>
    <w:qFormat/>
    <w:rsid w:val="005236CB"/>
  </w:style>
  <w:style w:type="character" w:customStyle="1" w:styleId="WW8Num15z3">
    <w:name w:val="WW8Num15z3"/>
    <w:qFormat/>
    <w:rsid w:val="005236CB"/>
  </w:style>
  <w:style w:type="character" w:customStyle="1" w:styleId="WW8Num15z4">
    <w:name w:val="WW8Num15z4"/>
    <w:qFormat/>
    <w:rsid w:val="005236CB"/>
  </w:style>
  <w:style w:type="character" w:customStyle="1" w:styleId="WW8Num15z5">
    <w:name w:val="WW8Num15z5"/>
    <w:qFormat/>
    <w:rsid w:val="005236CB"/>
  </w:style>
  <w:style w:type="character" w:customStyle="1" w:styleId="WW8Num15z6">
    <w:name w:val="WW8Num15z6"/>
    <w:qFormat/>
    <w:rsid w:val="005236CB"/>
  </w:style>
  <w:style w:type="character" w:customStyle="1" w:styleId="WW8Num15z7">
    <w:name w:val="WW8Num15z7"/>
    <w:qFormat/>
    <w:rsid w:val="005236CB"/>
  </w:style>
  <w:style w:type="character" w:customStyle="1" w:styleId="WW8Num15z8">
    <w:name w:val="WW8Num15z8"/>
    <w:qFormat/>
    <w:rsid w:val="005236CB"/>
  </w:style>
  <w:style w:type="character" w:customStyle="1" w:styleId="WW8Num16z0">
    <w:name w:val="WW8Num16z0"/>
    <w:qFormat/>
    <w:rsid w:val="005236CB"/>
  </w:style>
  <w:style w:type="character" w:customStyle="1" w:styleId="WW8Num16z1">
    <w:name w:val="WW8Num16z1"/>
    <w:qFormat/>
    <w:rsid w:val="005236CB"/>
  </w:style>
  <w:style w:type="character" w:customStyle="1" w:styleId="WW8Num16z2">
    <w:name w:val="WW8Num16z2"/>
    <w:qFormat/>
    <w:rsid w:val="005236CB"/>
  </w:style>
  <w:style w:type="character" w:customStyle="1" w:styleId="WW8Num16z3">
    <w:name w:val="WW8Num16z3"/>
    <w:qFormat/>
    <w:rsid w:val="005236CB"/>
  </w:style>
  <w:style w:type="character" w:customStyle="1" w:styleId="WW8Num16z4">
    <w:name w:val="WW8Num16z4"/>
    <w:qFormat/>
    <w:rsid w:val="005236CB"/>
  </w:style>
  <w:style w:type="character" w:customStyle="1" w:styleId="WW8Num16z5">
    <w:name w:val="WW8Num16z5"/>
    <w:qFormat/>
    <w:rsid w:val="005236CB"/>
  </w:style>
  <w:style w:type="character" w:customStyle="1" w:styleId="WW8Num16z6">
    <w:name w:val="WW8Num16z6"/>
    <w:qFormat/>
    <w:rsid w:val="005236CB"/>
  </w:style>
  <w:style w:type="character" w:customStyle="1" w:styleId="WW8Num16z7">
    <w:name w:val="WW8Num16z7"/>
    <w:qFormat/>
    <w:rsid w:val="005236CB"/>
  </w:style>
  <w:style w:type="character" w:customStyle="1" w:styleId="WW8Num16z8">
    <w:name w:val="WW8Num16z8"/>
    <w:qFormat/>
    <w:rsid w:val="005236CB"/>
  </w:style>
  <w:style w:type="character" w:customStyle="1" w:styleId="WW8Num17z0">
    <w:name w:val="WW8Num17z0"/>
    <w:qFormat/>
    <w:rsid w:val="005236CB"/>
  </w:style>
  <w:style w:type="character" w:customStyle="1" w:styleId="WW8Num17z1">
    <w:name w:val="WW8Num17z1"/>
    <w:qFormat/>
    <w:rsid w:val="005236CB"/>
    <w:rPr>
      <w:color w:val="000000"/>
    </w:rPr>
  </w:style>
  <w:style w:type="character" w:customStyle="1" w:styleId="WW8Num17z2">
    <w:name w:val="WW8Num17z2"/>
    <w:qFormat/>
    <w:rsid w:val="005236CB"/>
  </w:style>
  <w:style w:type="character" w:customStyle="1" w:styleId="WW8Num17z3">
    <w:name w:val="WW8Num17z3"/>
    <w:qFormat/>
    <w:rsid w:val="005236CB"/>
  </w:style>
  <w:style w:type="character" w:customStyle="1" w:styleId="WW8Num17z4">
    <w:name w:val="WW8Num17z4"/>
    <w:qFormat/>
    <w:rsid w:val="005236CB"/>
  </w:style>
  <w:style w:type="character" w:customStyle="1" w:styleId="WW8Num17z5">
    <w:name w:val="WW8Num17z5"/>
    <w:qFormat/>
    <w:rsid w:val="005236CB"/>
  </w:style>
  <w:style w:type="character" w:customStyle="1" w:styleId="WW8Num17z6">
    <w:name w:val="WW8Num17z6"/>
    <w:qFormat/>
    <w:rsid w:val="005236CB"/>
  </w:style>
  <w:style w:type="character" w:customStyle="1" w:styleId="WW8Num17z7">
    <w:name w:val="WW8Num17z7"/>
    <w:qFormat/>
    <w:rsid w:val="005236CB"/>
  </w:style>
  <w:style w:type="character" w:customStyle="1" w:styleId="WW8Num17z8">
    <w:name w:val="WW8Num17z8"/>
    <w:qFormat/>
    <w:rsid w:val="005236CB"/>
  </w:style>
  <w:style w:type="character" w:customStyle="1" w:styleId="WW8Num18z0">
    <w:name w:val="WW8Num18z0"/>
    <w:qFormat/>
    <w:rsid w:val="005236CB"/>
  </w:style>
  <w:style w:type="character" w:customStyle="1" w:styleId="WW8Num18z1">
    <w:name w:val="WW8Num18z1"/>
    <w:qFormat/>
    <w:rsid w:val="005236CB"/>
  </w:style>
  <w:style w:type="character" w:customStyle="1" w:styleId="WW8Num18z2">
    <w:name w:val="WW8Num18z2"/>
    <w:qFormat/>
    <w:rsid w:val="005236CB"/>
  </w:style>
  <w:style w:type="character" w:customStyle="1" w:styleId="WW8Num18z3">
    <w:name w:val="WW8Num18z3"/>
    <w:qFormat/>
    <w:rsid w:val="005236CB"/>
  </w:style>
  <w:style w:type="character" w:customStyle="1" w:styleId="WW8Num18z4">
    <w:name w:val="WW8Num18z4"/>
    <w:qFormat/>
    <w:rsid w:val="005236CB"/>
  </w:style>
  <w:style w:type="character" w:customStyle="1" w:styleId="WW8Num18z5">
    <w:name w:val="WW8Num18z5"/>
    <w:qFormat/>
    <w:rsid w:val="005236CB"/>
  </w:style>
  <w:style w:type="character" w:customStyle="1" w:styleId="WW8Num18z6">
    <w:name w:val="WW8Num18z6"/>
    <w:qFormat/>
    <w:rsid w:val="005236CB"/>
  </w:style>
  <w:style w:type="character" w:customStyle="1" w:styleId="WW8Num18z7">
    <w:name w:val="WW8Num18z7"/>
    <w:qFormat/>
    <w:rsid w:val="005236CB"/>
  </w:style>
  <w:style w:type="character" w:customStyle="1" w:styleId="WW8Num18z8">
    <w:name w:val="WW8Num18z8"/>
    <w:qFormat/>
    <w:rsid w:val="005236CB"/>
  </w:style>
  <w:style w:type="character" w:customStyle="1" w:styleId="WW8Num19z0">
    <w:name w:val="WW8Num19z0"/>
    <w:qFormat/>
    <w:rsid w:val="005236CB"/>
  </w:style>
  <w:style w:type="character" w:customStyle="1" w:styleId="WW8Num19z1">
    <w:name w:val="WW8Num19z1"/>
    <w:qFormat/>
    <w:rsid w:val="005236CB"/>
  </w:style>
  <w:style w:type="character" w:customStyle="1" w:styleId="WW8Num19z2">
    <w:name w:val="WW8Num19z2"/>
    <w:qFormat/>
    <w:rsid w:val="005236CB"/>
  </w:style>
  <w:style w:type="character" w:customStyle="1" w:styleId="WW8Num19z3">
    <w:name w:val="WW8Num19z3"/>
    <w:qFormat/>
    <w:rsid w:val="005236CB"/>
  </w:style>
  <w:style w:type="character" w:customStyle="1" w:styleId="WW8Num19z4">
    <w:name w:val="WW8Num19z4"/>
    <w:qFormat/>
    <w:rsid w:val="005236CB"/>
  </w:style>
  <w:style w:type="character" w:customStyle="1" w:styleId="WW8Num19z5">
    <w:name w:val="WW8Num19z5"/>
    <w:qFormat/>
    <w:rsid w:val="005236CB"/>
  </w:style>
  <w:style w:type="character" w:customStyle="1" w:styleId="WW8Num19z6">
    <w:name w:val="WW8Num19z6"/>
    <w:qFormat/>
    <w:rsid w:val="005236CB"/>
  </w:style>
  <w:style w:type="character" w:customStyle="1" w:styleId="WW8Num19z7">
    <w:name w:val="WW8Num19z7"/>
    <w:qFormat/>
    <w:rsid w:val="005236CB"/>
  </w:style>
  <w:style w:type="character" w:customStyle="1" w:styleId="WW8Num19z8">
    <w:name w:val="WW8Num19z8"/>
    <w:qFormat/>
    <w:rsid w:val="005236CB"/>
  </w:style>
  <w:style w:type="character" w:customStyle="1" w:styleId="WW8Num20z0">
    <w:name w:val="WW8Num20z0"/>
    <w:qFormat/>
    <w:rsid w:val="005236CB"/>
  </w:style>
  <w:style w:type="character" w:customStyle="1" w:styleId="WW8Num20z1">
    <w:name w:val="WW8Num20z1"/>
    <w:qFormat/>
    <w:rsid w:val="005236CB"/>
  </w:style>
  <w:style w:type="character" w:customStyle="1" w:styleId="WW8Num20z2">
    <w:name w:val="WW8Num20z2"/>
    <w:qFormat/>
    <w:rsid w:val="005236CB"/>
  </w:style>
  <w:style w:type="character" w:customStyle="1" w:styleId="WW8Num20z3">
    <w:name w:val="WW8Num20z3"/>
    <w:qFormat/>
    <w:rsid w:val="005236CB"/>
  </w:style>
  <w:style w:type="character" w:customStyle="1" w:styleId="WW8Num20z4">
    <w:name w:val="WW8Num20z4"/>
    <w:qFormat/>
    <w:rsid w:val="005236CB"/>
  </w:style>
  <w:style w:type="character" w:customStyle="1" w:styleId="WW8Num20z5">
    <w:name w:val="WW8Num20z5"/>
    <w:qFormat/>
    <w:rsid w:val="005236CB"/>
  </w:style>
  <w:style w:type="character" w:customStyle="1" w:styleId="WW8Num20z6">
    <w:name w:val="WW8Num20z6"/>
    <w:qFormat/>
    <w:rsid w:val="005236CB"/>
  </w:style>
  <w:style w:type="character" w:customStyle="1" w:styleId="WW8Num20z7">
    <w:name w:val="WW8Num20z7"/>
    <w:qFormat/>
    <w:rsid w:val="005236CB"/>
  </w:style>
  <w:style w:type="character" w:customStyle="1" w:styleId="WW8Num20z8">
    <w:name w:val="WW8Num20z8"/>
    <w:qFormat/>
    <w:rsid w:val="005236CB"/>
  </w:style>
  <w:style w:type="character" w:customStyle="1" w:styleId="WW8Num21z0">
    <w:name w:val="WW8Num21z0"/>
    <w:qFormat/>
    <w:rsid w:val="005236CB"/>
  </w:style>
  <w:style w:type="character" w:customStyle="1" w:styleId="WW8Num22z0">
    <w:name w:val="WW8Num22z0"/>
    <w:qFormat/>
    <w:rsid w:val="005236CB"/>
    <w:rPr>
      <w:b/>
    </w:rPr>
  </w:style>
  <w:style w:type="character" w:customStyle="1" w:styleId="WW8Num22z1">
    <w:name w:val="WW8Num22z1"/>
    <w:qFormat/>
    <w:rsid w:val="005236CB"/>
  </w:style>
  <w:style w:type="character" w:customStyle="1" w:styleId="WW8Num22z2">
    <w:name w:val="WW8Num22z2"/>
    <w:qFormat/>
    <w:rsid w:val="005236CB"/>
  </w:style>
  <w:style w:type="character" w:customStyle="1" w:styleId="WW8Num23z0">
    <w:name w:val="WW8Num23z0"/>
    <w:qFormat/>
    <w:rsid w:val="005236CB"/>
  </w:style>
  <w:style w:type="character" w:customStyle="1" w:styleId="WW8Num24z0">
    <w:name w:val="WW8Num24z0"/>
    <w:qFormat/>
    <w:rsid w:val="005236CB"/>
  </w:style>
  <w:style w:type="character" w:customStyle="1" w:styleId="WW8Num24z1">
    <w:name w:val="WW8Num24z1"/>
    <w:qFormat/>
    <w:rsid w:val="005236CB"/>
  </w:style>
  <w:style w:type="character" w:customStyle="1" w:styleId="WW8Num25z0">
    <w:name w:val="WW8Num25z0"/>
    <w:qFormat/>
    <w:rsid w:val="005236CB"/>
  </w:style>
  <w:style w:type="character" w:customStyle="1" w:styleId="WW8Num25z1">
    <w:name w:val="WW8Num25z1"/>
    <w:qFormat/>
    <w:rsid w:val="005236CB"/>
  </w:style>
  <w:style w:type="character" w:customStyle="1" w:styleId="WW8Num25z2">
    <w:name w:val="WW8Num25z2"/>
    <w:qFormat/>
    <w:rsid w:val="005236CB"/>
  </w:style>
  <w:style w:type="character" w:customStyle="1" w:styleId="WW8Num25z3">
    <w:name w:val="WW8Num25z3"/>
    <w:qFormat/>
    <w:rsid w:val="005236CB"/>
  </w:style>
  <w:style w:type="character" w:customStyle="1" w:styleId="WW8Num25z4">
    <w:name w:val="WW8Num25z4"/>
    <w:qFormat/>
    <w:rsid w:val="005236CB"/>
  </w:style>
  <w:style w:type="character" w:customStyle="1" w:styleId="WW8Num25z5">
    <w:name w:val="WW8Num25z5"/>
    <w:qFormat/>
    <w:rsid w:val="005236CB"/>
  </w:style>
  <w:style w:type="character" w:customStyle="1" w:styleId="WW8Num25z6">
    <w:name w:val="WW8Num25z6"/>
    <w:qFormat/>
    <w:rsid w:val="005236CB"/>
  </w:style>
  <w:style w:type="character" w:customStyle="1" w:styleId="WW8Num25z7">
    <w:name w:val="WW8Num25z7"/>
    <w:qFormat/>
    <w:rsid w:val="005236CB"/>
  </w:style>
  <w:style w:type="character" w:customStyle="1" w:styleId="WW8Num25z8">
    <w:name w:val="WW8Num25z8"/>
    <w:qFormat/>
    <w:rsid w:val="005236CB"/>
  </w:style>
  <w:style w:type="character" w:customStyle="1" w:styleId="WW8Num26z0">
    <w:name w:val="WW8Num26z0"/>
    <w:qFormat/>
    <w:rsid w:val="005236CB"/>
    <w:rPr>
      <w:rFonts w:cs="Times New Roman"/>
    </w:rPr>
  </w:style>
  <w:style w:type="character" w:customStyle="1" w:styleId="WW8Num27z0">
    <w:name w:val="WW8Num27z0"/>
    <w:qFormat/>
    <w:rsid w:val="005236CB"/>
    <w:rPr>
      <w:rFonts w:cs="Times New Roman"/>
    </w:rPr>
  </w:style>
  <w:style w:type="character" w:customStyle="1" w:styleId="WW8Num27z1">
    <w:name w:val="WW8Num27z1"/>
    <w:qFormat/>
    <w:rsid w:val="005236CB"/>
    <w:rPr>
      <w:rFonts w:cs="Times New Roman"/>
    </w:rPr>
  </w:style>
  <w:style w:type="character" w:customStyle="1" w:styleId="WW8Num28z0">
    <w:name w:val="WW8Num28z0"/>
    <w:qFormat/>
    <w:rsid w:val="005236CB"/>
  </w:style>
  <w:style w:type="character" w:customStyle="1" w:styleId="WW8Num28z1">
    <w:name w:val="WW8Num28z1"/>
    <w:qFormat/>
    <w:rsid w:val="005236CB"/>
  </w:style>
  <w:style w:type="character" w:customStyle="1" w:styleId="WW8Num28z2">
    <w:name w:val="WW8Num28z2"/>
    <w:qFormat/>
    <w:rsid w:val="005236CB"/>
  </w:style>
  <w:style w:type="character" w:customStyle="1" w:styleId="WW8Num28z3">
    <w:name w:val="WW8Num28z3"/>
    <w:qFormat/>
    <w:rsid w:val="005236CB"/>
  </w:style>
  <w:style w:type="character" w:customStyle="1" w:styleId="WW8Num28z4">
    <w:name w:val="WW8Num28z4"/>
    <w:qFormat/>
    <w:rsid w:val="005236CB"/>
  </w:style>
  <w:style w:type="character" w:customStyle="1" w:styleId="WW8Num28z5">
    <w:name w:val="WW8Num28z5"/>
    <w:qFormat/>
    <w:rsid w:val="005236CB"/>
  </w:style>
  <w:style w:type="character" w:customStyle="1" w:styleId="WW8Num28z6">
    <w:name w:val="WW8Num28z6"/>
    <w:qFormat/>
    <w:rsid w:val="005236CB"/>
  </w:style>
  <w:style w:type="character" w:customStyle="1" w:styleId="WW8Num28z7">
    <w:name w:val="WW8Num28z7"/>
    <w:qFormat/>
    <w:rsid w:val="005236CB"/>
  </w:style>
  <w:style w:type="character" w:customStyle="1" w:styleId="WW8Num28z8">
    <w:name w:val="WW8Num28z8"/>
    <w:qFormat/>
    <w:rsid w:val="005236CB"/>
  </w:style>
  <w:style w:type="character" w:customStyle="1" w:styleId="WW8Num29z0">
    <w:name w:val="WW8Num29z0"/>
    <w:qFormat/>
    <w:rsid w:val="005236CB"/>
  </w:style>
  <w:style w:type="character" w:customStyle="1" w:styleId="WW8Num29z1">
    <w:name w:val="WW8Num29z1"/>
    <w:qFormat/>
    <w:rsid w:val="005236CB"/>
    <w:rPr>
      <w:color w:val="000000"/>
    </w:rPr>
  </w:style>
  <w:style w:type="character" w:customStyle="1" w:styleId="WW8Num29z2">
    <w:name w:val="WW8Num29z2"/>
    <w:qFormat/>
    <w:rsid w:val="005236CB"/>
  </w:style>
  <w:style w:type="character" w:customStyle="1" w:styleId="WW8Num29z3">
    <w:name w:val="WW8Num29z3"/>
    <w:qFormat/>
    <w:rsid w:val="005236CB"/>
  </w:style>
  <w:style w:type="character" w:customStyle="1" w:styleId="WW8Num29z4">
    <w:name w:val="WW8Num29z4"/>
    <w:qFormat/>
    <w:rsid w:val="005236CB"/>
  </w:style>
  <w:style w:type="character" w:customStyle="1" w:styleId="WW8Num29z5">
    <w:name w:val="WW8Num29z5"/>
    <w:qFormat/>
    <w:rsid w:val="005236CB"/>
  </w:style>
  <w:style w:type="character" w:customStyle="1" w:styleId="WW8Num29z6">
    <w:name w:val="WW8Num29z6"/>
    <w:qFormat/>
    <w:rsid w:val="005236CB"/>
  </w:style>
  <w:style w:type="character" w:customStyle="1" w:styleId="WW8Num29z7">
    <w:name w:val="WW8Num29z7"/>
    <w:qFormat/>
    <w:rsid w:val="005236CB"/>
  </w:style>
  <w:style w:type="character" w:customStyle="1" w:styleId="WW8Num29z8">
    <w:name w:val="WW8Num29z8"/>
    <w:qFormat/>
    <w:rsid w:val="005236CB"/>
  </w:style>
  <w:style w:type="character" w:customStyle="1" w:styleId="WW8Num30z0">
    <w:name w:val="WW8Num30z0"/>
    <w:qFormat/>
    <w:rsid w:val="005236CB"/>
  </w:style>
  <w:style w:type="character" w:customStyle="1" w:styleId="WW8Num30z1">
    <w:name w:val="WW8Num30z1"/>
    <w:qFormat/>
    <w:rsid w:val="005236CB"/>
  </w:style>
  <w:style w:type="character" w:customStyle="1" w:styleId="WW8Num30z2">
    <w:name w:val="WW8Num30z2"/>
    <w:qFormat/>
    <w:rsid w:val="005236CB"/>
  </w:style>
  <w:style w:type="character" w:customStyle="1" w:styleId="WW8Num30z3">
    <w:name w:val="WW8Num30z3"/>
    <w:qFormat/>
    <w:rsid w:val="005236CB"/>
  </w:style>
  <w:style w:type="character" w:customStyle="1" w:styleId="WW8Num30z4">
    <w:name w:val="WW8Num30z4"/>
    <w:qFormat/>
    <w:rsid w:val="005236CB"/>
  </w:style>
  <w:style w:type="character" w:customStyle="1" w:styleId="WW8Num30z5">
    <w:name w:val="WW8Num30z5"/>
    <w:qFormat/>
    <w:rsid w:val="005236CB"/>
  </w:style>
  <w:style w:type="character" w:customStyle="1" w:styleId="WW8Num30z6">
    <w:name w:val="WW8Num30z6"/>
    <w:qFormat/>
    <w:rsid w:val="005236CB"/>
  </w:style>
  <w:style w:type="character" w:customStyle="1" w:styleId="WW8Num30z7">
    <w:name w:val="WW8Num30z7"/>
    <w:qFormat/>
    <w:rsid w:val="005236CB"/>
  </w:style>
  <w:style w:type="character" w:customStyle="1" w:styleId="WW8Num30z8">
    <w:name w:val="WW8Num30z8"/>
    <w:qFormat/>
    <w:rsid w:val="005236CB"/>
  </w:style>
  <w:style w:type="character" w:customStyle="1" w:styleId="WW8Num31z0">
    <w:name w:val="WW8Num31z0"/>
    <w:qFormat/>
    <w:rsid w:val="005236CB"/>
  </w:style>
  <w:style w:type="character" w:customStyle="1" w:styleId="WW8Num32z0">
    <w:name w:val="WW8Num32z0"/>
    <w:qFormat/>
    <w:rsid w:val="005236CB"/>
  </w:style>
  <w:style w:type="character" w:customStyle="1" w:styleId="WW8Num33z0">
    <w:name w:val="WW8Num33z0"/>
    <w:qFormat/>
    <w:rsid w:val="005236CB"/>
  </w:style>
  <w:style w:type="character" w:customStyle="1" w:styleId="WW8Num33z1">
    <w:name w:val="WW8Num33z1"/>
    <w:qFormat/>
    <w:rsid w:val="005236CB"/>
  </w:style>
  <w:style w:type="character" w:customStyle="1" w:styleId="WW8Num34z0">
    <w:name w:val="WW8Num34z0"/>
    <w:qFormat/>
    <w:rsid w:val="005236CB"/>
  </w:style>
  <w:style w:type="character" w:customStyle="1" w:styleId="WW8Num34z1">
    <w:name w:val="WW8Num34z1"/>
    <w:qFormat/>
    <w:rsid w:val="005236CB"/>
  </w:style>
  <w:style w:type="character" w:customStyle="1" w:styleId="WW8Num34z2">
    <w:name w:val="WW8Num34z2"/>
    <w:qFormat/>
    <w:rsid w:val="005236CB"/>
  </w:style>
  <w:style w:type="character" w:customStyle="1" w:styleId="WW8Num34z3">
    <w:name w:val="WW8Num34z3"/>
    <w:qFormat/>
    <w:rsid w:val="005236CB"/>
  </w:style>
  <w:style w:type="character" w:customStyle="1" w:styleId="WW8Num34z4">
    <w:name w:val="WW8Num34z4"/>
    <w:qFormat/>
    <w:rsid w:val="005236CB"/>
  </w:style>
  <w:style w:type="character" w:customStyle="1" w:styleId="WW8Num34z5">
    <w:name w:val="WW8Num34z5"/>
    <w:qFormat/>
    <w:rsid w:val="005236CB"/>
  </w:style>
  <w:style w:type="character" w:customStyle="1" w:styleId="WW8Num34z6">
    <w:name w:val="WW8Num34z6"/>
    <w:qFormat/>
    <w:rsid w:val="005236CB"/>
  </w:style>
  <w:style w:type="character" w:customStyle="1" w:styleId="WW8Num34z7">
    <w:name w:val="WW8Num34z7"/>
    <w:qFormat/>
    <w:rsid w:val="005236CB"/>
  </w:style>
  <w:style w:type="character" w:customStyle="1" w:styleId="WW8Num34z8">
    <w:name w:val="WW8Num34z8"/>
    <w:qFormat/>
    <w:rsid w:val="005236CB"/>
  </w:style>
  <w:style w:type="character" w:customStyle="1" w:styleId="WW8Num35z0">
    <w:name w:val="WW8Num35z0"/>
    <w:qFormat/>
    <w:rsid w:val="005236CB"/>
  </w:style>
  <w:style w:type="character" w:customStyle="1" w:styleId="WW8Num35z1">
    <w:name w:val="WW8Num35z1"/>
    <w:qFormat/>
    <w:rsid w:val="005236CB"/>
  </w:style>
  <w:style w:type="character" w:customStyle="1" w:styleId="WW8Num35z2">
    <w:name w:val="WW8Num35z2"/>
    <w:qFormat/>
    <w:rsid w:val="005236CB"/>
  </w:style>
  <w:style w:type="character" w:customStyle="1" w:styleId="WW8Num35z3">
    <w:name w:val="WW8Num35z3"/>
    <w:qFormat/>
    <w:rsid w:val="005236CB"/>
  </w:style>
  <w:style w:type="character" w:customStyle="1" w:styleId="WW8Num35z4">
    <w:name w:val="WW8Num35z4"/>
    <w:qFormat/>
    <w:rsid w:val="005236CB"/>
  </w:style>
  <w:style w:type="character" w:customStyle="1" w:styleId="WW8Num35z5">
    <w:name w:val="WW8Num35z5"/>
    <w:qFormat/>
    <w:rsid w:val="005236CB"/>
  </w:style>
  <w:style w:type="character" w:customStyle="1" w:styleId="WW8Num35z6">
    <w:name w:val="WW8Num35z6"/>
    <w:qFormat/>
    <w:rsid w:val="005236CB"/>
  </w:style>
  <w:style w:type="character" w:customStyle="1" w:styleId="WW8Num35z7">
    <w:name w:val="WW8Num35z7"/>
    <w:qFormat/>
    <w:rsid w:val="005236CB"/>
  </w:style>
  <w:style w:type="character" w:customStyle="1" w:styleId="WW8Num35z8">
    <w:name w:val="WW8Num35z8"/>
    <w:qFormat/>
    <w:rsid w:val="005236CB"/>
  </w:style>
  <w:style w:type="character" w:customStyle="1" w:styleId="-">
    <w:name w:val="Интернет-ссылка"/>
    <w:basedOn w:val="a0"/>
    <w:rsid w:val="005236CB"/>
    <w:rPr>
      <w:color w:val="0000FF"/>
      <w:u w:val="single"/>
    </w:rPr>
  </w:style>
  <w:style w:type="character" w:customStyle="1" w:styleId="a8">
    <w:name w:val="Текст выноски Знак"/>
    <w:basedOn w:val="a0"/>
    <w:qFormat/>
    <w:rsid w:val="005236CB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qFormat/>
    <w:rsid w:val="005236CB"/>
    <w:rPr>
      <w:sz w:val="24"/>
      <w:shd w:val="clear" w:color="auto" w:fill="FFFFFF"/>
    </w:rPr>
  </w:style>
  <w:style w:type="character" w:customStyle="1" w:styleId="a9">
    <w:name w:val="Текст Знак"/>
    <w:qFormat/>
    <w:rsid w:val="005236CB"/>
    <w:rPr>
      <w:rFonts w:ascii="Courier New" w:hAnsi="Courier New" w:cs="Courier New"/>
    </w:rPr>
  </w:style>
  <w:style w:type="character" w:customStyle="1" w:styleId="14">
    <w:name w:val="Текст Знак1"/>
    <w:basedOn w:val="a0"/>
    <w:qFormat/>
    <w:rsid w:val="005236CB"/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qFormat/>
    <w:rsid w:val="005236CB"/>
    <w:rPr>
      <w:rFonts w:eastAsia="Calibri"/>
      <w:sz w:val="28"/>
      <w:szCs w:val="22"/>
    </w:rPr>
  </w:style>
  <w:style w:type="character" w:customStyle="1" w:styleId="23">
    <w:name w:val="Заголовок 2 Знак"/>
    <w:basedOn w:val="a0"/>
    <w:qFormat/>
    <w:rsid w:val="005236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5236CB"/>
    <w:rPr>
      <w:sz w:val="28"/>
      <w:szCs w:val="24"/>
    </w:rPr>
  </w:style>
  <w:style w:type="character" w:customStyle="1" w:styleId="7">
    <w:name w:val="Заголовок 7 Знак"/>
    <w:basedOn w:val="a0"/>
    <w:qFormat/>
    <w:rsid w:val="005236CB"/>
    <w:rPr>
      <w:rFonts w:ascii="Calibri" w:hAnsi="Calibri" w:cs="Calibri"/>
      <w:sz w:val="24"/>
      <w:szCs w:val="24"/>
    </w:rPr>
  </w:style>
  <w:style w:type="character" w:styleId="ab">
    <w:name w:val="page number"/>
    <w:basedOn w:val="a0"/>
    <w:qFormat/>
    <w:rsid w:val="005236CB"/>
  </w:style>
  <w:style w:type="character" w:customStyle="1" w:styleId="ac">
    <w:name w:val="Нижний колонтитул Знак"/>
    <w:basedOn w:val="a0"/>
    <w:qFormat/>
    <w:rsid w:val="005236CB"/>
    <w:rPr>
      <w:sz w:val="28"/>
    </w:rPr>
  </w:style>
  <w:style w:type="character" w:customStyle="1" w:styleId="ad">
    <w:name w:val="Основной текст Знак"/>
    <w:basedOn w:val="a0"/>
    <w:qFormat/>
    <w:rsid w:val="005236CB"/>
    <w:rPr>
      <w:b/>
      <w:i/>
      <w:sz w:val="28"/>
    </w:rPr>
  </w:style>
  <w:style w:type="character" w:customStyle="1" w:styleId="ae">
    <w:name w:val="Основной текст с отступом Знак"/>
    <w:basedOn w:val="a0"/>
    <w:qFormat/>
    <w:rsid w:val="005236CB"/>
    <w:rPr>
      <w:sz w:val="28"/>
    </w:rPr>
  </w:style>
  <w:style w:type="character" w:customStyle="1" w:styleId="24">
    <w:name w:val="Основной текст с отступом 2 Знак"/>
    <w:basedOn w:val="a0"/>
    <w:qFormat/>
    <w:rsid w:val="005236CB"/>
    <w:rPr>
      <w:b/>
      <w:i/>
      <w:sz w:val="28"/>
    </w:rPr>
  </w:style>
  <w:style w:type="character" w:customStyle="1" w:styleId="af">
    <w:name w:val="Название Знак"/>
    <w:basedOn w:val="a0"/>
    <w:qFormat/>
    <w:rsid w:val="005236CB"/>
    <w:rPr>
      <w:b/>
      <w:sz w:val="24"/>
    </w:rPr>
  </w:style>
  <w:style w:type="character" w:customStyle="1" w:styleId="af0">
    <w:name w:val="Текст сноски Знак"/>
    <w:basedOn w:val="a0"/>
    <w:qFormat/>
    <w:rsid w:val="005236CB"/>
  </w:style>
  <w:style w:type="character" w:customStyle="1" w:styleId="af1">
    <w:name w:val="Основной текст_"/>
    <w:qFormat/>
    <w:rsid w:val="005236CB"/>
    <w:rPr>
      <w:sz w:val="27"/>
      <w:szCs w:val="27"/>
      <w:shd w:val="clear" w:color="auto" w:fill="FFFFFF"/>
    </w:rPr>
  </w:style>
  <w:style w:type="character" w:customStyle="1" w:styleId="r">
    <w:name w:val="r"/>
    <w:qFormat/>
    <w:rsid w:val="005236CB"/>
  </w:style>
  <w:style w:type="character" w:customStyle="1" w:styleId="af2">
    <w:name w:val="Текст примечания Знак"/>
    <w:basedOn w:val="a0"/>
    <w:qFormat/>
    <w:rsid w:val="005236CB"/>
  </w:style>
  <w:style w:type="character" w:customStyle="1" w:styleId="ConsPlusNormal">
    <w:name w:val="ConsPlusNormal Знак"/>
    <w:qFormat/>
    <w:rsid w:val="005236CB"/>
    <w:rPr>
      <w:rFonts w:ascii="Calibri" w:hAnsi="Calibri" w:cs="Calibri"/>
      <w:sz w:val="22"/>
      <w:szCs w:val="22"/>
      <w:lang w:bidi="ar-SA"/>
    </w:rPr>
  </w:style>
  <w:style w:type="character" w:customStyle="1" w:styleId="FootnoteAnchor">
    <w:name w:val="Footnote Anchor"/>
    <w:qFormat/>
    <w:rsid w:val="005236CB"/>
    <w:rPr>
      <w:vertAlign w:val="superscript"/>
    </w:rPr>
  </w:style>
  <w:style w:type="character" w:customStyle="1" w:styleId="EndnoteAnchor">
    <w:name w:val="Endnote Anchor"/>
    <w:qFormat/>
    <w:rsid w:val="005236CB"/>
    <w:rPr>
      <w:vertAlign w:val="superscript"/>
    </w:rPr>
  </w:style>
  <w:style w:type="character" w:customStyle="1" w:styleId="af3">
    <w:name w:val="Символ сноски"/>
    <w:qFormat/>
    <w:rsid w:val="008A5303"/>
  </w:style>
  <w:style w:type="character" w:customStyle="1" w:styleId="af4">
    <w:name w:val="Символ концевой сноски"/>
    <w:qFormat/>
    <w:rsid w:val="008A5303"/>
  </w:style>
  <w:style w:type="paragraph" w:customStyle="1" w:styleId="af5">
    <w:name w:val="Заголовок"/>
    <w:basedOn w:val="a"/>
    <w:next w:val="af6"/>
    <w:qFormat/>
    <w:rsid w:val="007746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"/>
    <w:rsid w:val="005236CB"/>
    <w:rPr>
      <w:b/>
      <w:i/>
      <w:sz w:val="28"/>
      <w:szCs w:val="20"/>
    </w:rPr>
  </w:style>
  <w:style w:type="paragraph" w:styleId="af7">
    <w:name w:val="List"/>
    <w:basedOn w:val="a"/>
    <w:rsid w:val="005236CB"/>
    <w:pPr>
      <w:ind w:left="283" w:hanging="283"/>
    </w:pPr>
    <w:rPr>
      <w:sz w:val="20"/>
      <w:szCs w:val="20"/>
    </w:rPr>
  </w:style>
  <w:style w:type="paragraph" w:customStyle="1" w:styleId="Caption">
    <w:name w:val="Caption"/>
    <w:basedOn w:val="a"/>
    <w:qFormat/>
    <w:rsid w:val="00774638"/>
    <w:pPr>
      <w:suppressLineNumbers/>
      <w:spacing w:before="120" w:after="120"/>
    </w:pPr>
    <w:rPr>
      <w:rFonts w:cs="Lucida Sans"/>
      <w:i/>
      <w:iCs/>
    </w:rPr>
  </w:style>
  <w:style w:type="paragraph" w:styleId="af8">
    <w:name w:val="index heading"/>
    <w:basedOn w:val="a"/>
    <w:qFormat/>
    <w:rsid w:val="00934865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6"/>
    <w:qFormat/>
    <w:rsid w:val="005236CB"/>
    <w:pPr>
      <w:jc w:val="center"/>
    </w:pPr>
    <w:rPr>
      <w:b/>
      <w:szCs w:val="20"/>
    </w:rPr>
  </w:style>
  <w:style w:type="paragraph" w:customStyle="1" w:styleId="16">
    <w:name w:val="Название объекта1"/>
    <w:basedOn w:val="a"/>
    <w:qFormat/>
    <w:rsid w:val="008A5303"/>
    <w:pPr>
      <w:suppressLineNumbers/>
      <w:spacing w:before="120" w:after="120"/>
    </w:pPr>
    <w:rPr>
      <w:rFonts w:cs="Lucida Sans"/>
      <w:i/>
      <w:iCs/>
    </w:rPr>
  </w:style>
  <w:style w:type="paragraph" w:customStyle="1" w:styleId="110">
    <w:name w:val="Заголовок 11"/>
    <w:basedOn w:val="a"/>
    <w:next w:val="a"/>
    <w:qFormat/>
    <w:rsid w:val="005236CB"/>
    <w:pPr>
      <w:keepNext/>
      <w:jc w:val="center"/>
      <w:outlineLvl w:val="0"/>
    </w:pPr>
    <w:rPr>
      <w:sz w:val="28"/>
      <w:szCs w:val="28"/>
    </w:rPr>
  </w:style>
  <w:style w:type="paragraph" w:customStyle="1" w:styleId="210">
    <w:name w:val="Заголовок 21"/>
    <w:basedOn w:val="a"/>
    <w:next w:val="a"/>
    <w:qFormat/>
    <w:rsid w:val="005236CB"/>
    <w:pPr>
      <w:keepNext/>
      <w:spacing w:before="240" w:after="60"/>
      <w:ind w:firstLine="72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5236CB"/>
    <w:pPr>
      <w:keepNext/>
      <w:jc w:val="center"/>
      <w:outlineLvl w:val="2"/>
    </w:pPr>
    <w:rPr>
      <w:sz w:val="28"/>
    </w:rPr>
  </w:style>
  <w:style w:type="paragraph" w:customStyle="1" w:styleId="41">
    <w:name w:val="Заголовок 41"/>
    <w:basedOn w:val="a"/>
    <w:next w:val="a"/>
    <w:link w:val="41"/>
    <w:uiPriority w:val="9"/>
    <w:unhideWhenUsed/>
    <w:qFormat/>
    <w:rsid w:val="005236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1"/>
    <w:qFormat/>
    <w:rsid w:val="005236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1"/>
    <w:uiPriority w:val="9"/>
    <w:unhideWhenUsed/>
    <w:qFormat/>
    <w:rsid w:val="005236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qFormat/>
    <w:rsid w:val="005236CB"/>
    <w:pPr>
      <w:spacing w:before="240" w:after="60"/>
      <w:ind w:firstLine="720"/>
      <w:jc w:val="both"/>
      <w:outlineLvl w:val="6"/>
    </w:pPr>
    <w:rPr>
      <w:rFonts w:ascii="Calibri" w:hAnsi="Calibri" w:cs="Calibri"/>
    </w:rPr>
  </w:style>
  <w:style w:type="paragraph" w:customStyle="1" w:styleId="81">
    <w:name w:val="Заголовок 81"/>
    <w:basedOn w:val="a"/>
    <w:next w:val="a"/>
    <w:link w:val="81"/>
    <w:uiPriority w:val="9"/>
    <w:unhideWhenUsed/>
    <w:qFormat/>
    <w:rsid w:val="005236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1"/>
    <w:uiPriority w:val="9"/>
    <w:unhideWhenUsed/>
    <w:qFormat/>
    <w:rsid w:val="005236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Указатель1"/>
    <w:basedOn w:val="a"/>
    <w:qFormat/>
    <w:rsid w:val="005236CB"/>
    <w:pPr>
      <w:suppressLineNumbers/>
    </w:pPr>
  </w:style>
  <w:style w:type="paragraph" w:styleId="af9">
    <w:name w:val="List Paragraph"/>
    <w:basedOn w:val="a"/>
    <w:qFormat/>
    <w:rsid w:val="005236CB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5236CB"/>
  </w:style>
  <w:style w:type="paragraph" w:styleId="afb">
    <w:name w:val="Title"/>
    <w:basedOn w:val="a"/>
    <w:next w:val="a"/>
    <w:uiPriority w:val="10"/>
    <w:qFormat/>
    <w:rsid w:val="005236CB"/>
    <w:pPr>
      <w:spacing w:before="300" w:after="200"/>
      <w:contextualSpacing/>
    </w:pPr>
    <w:rPr>
      <w:sz w:val="48"/>
      <w:szCs w:val="48"/>
    </w:rPr>
  </w:style>
  <w:style w:type="paragraph" w:styleId="afc">
    <w:name w:val="Subtitle"/>
    <w:basedOn w:val="a"/>
    <w:next w:val="a"/>
    <w:uiPriority w:val="11"/>
    <w:qFormat/>
    <w:rsid w:val="005236CB"/>
    <w:pPr>
      <w:spacing w:before="200" w:after="200"/>
    </w:pPr>
  </w:style>
  <w:style w:type="paragraph" w:styleId="25">
    <w:name w:val="Quote"/>
    <w:basedOn w:val="a"/>
    <w:next w:val="a"/>
    <w:uiPriority w:val="29"/>
    <w:qFormat/>
    <w:rsid w:val="005236CB"/>
    <w:pPr>
      <w:ind w:left="720" w:right="720"/>
    </w:pPr>
    <w:rPr>
      <w:i/>
    </w:rPr>
  </w:style>
  <w:style w:type="paragraph" w:styleId="afd">
    <w:name w:val="Intense Quote"/>
    <w:basedOn w:val="a"/>
    <w:next w:val="a"/>
    <w:uiPriority w:val="30"/>
    <w:qFormat/>
    <w:rsid w:val="005236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8">
    <w:name w:val="Текст концевой сноски1"/>
    <w:basedOn w:val="a"/>
    <w:uiPriority w:val="99"/>
    <w:semiHidden/>
    <w:unhideWhenUsed/>
    <w:qFormat/>
    <w:rsid w:val="005236CB"/>
    <w:rPr>
      <w:sz w:val="20"/>
    </w:rPr>
  </w:style>
  <w:style w:type="paragraph" w:customStyle="1" w:styleId="211">
    <w:name w:val="Оглавление 21"/>
    <w:basedOn w:val="a"/>
    <w:next w:val="a"/>
    <w:uiPriority w:val="39"/>
    <w:unhideWhenUsed/>
    <w:qFormat/>
    <w:rsid w:val="005236CB"/>
    <w:pPr>
      <w:spacing w:after="57"/>
      <w:ind w:left="283"/>
    </w:pPr>
  </w:style>
  <w:style w:type="paragraph" w:customStyle="1" w:styleId="311">
    <w:name w:val="Оглавление 31"/>
    <w:basedOn w:val="a"/>
    <w:next w:val="a"/>
    <w:uiPriority w:val="39"/>
    <w:unhideWhenUsed/>
    <w:qFormat/>
    <w:rsid w:val="005236CB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qFormat/>
    <w:rsid w:val="005236CB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qFormat/>
    <w:rsid w:val="005236CB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qFormat/>
    <w:rsid w:val="005236CB"/>
    <w:pPr>
      <w:spacing w:after="57"/>
      <w:ind w:left="1417"/>
    </w:pPr>
  </w:style>
  <w:style w:type="paragraph" w:customStyle="1" w:styleId="711">
    <w:name w:val="Оглавление 71"/>
    <w:basedOn w:val="a"/>
    <w:next w:val="a"/>
    <w:uiPriority w:val="39"/>
    <w:unhideWhenUsed/>
    <w:qFormat/>
    <w:rsid w:val="005236CB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qFormat/>
    <w:rsid w:val="005236CB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qFormat/>
    <w:rsid w:val="005236CB"/>
    <w:pPr>
      <w:spacing w:after="57"/>
      <w:ind w:left="2268"/>
    </w:pPr>
  </w:style>
  <w:style w:type="paragraph" w:styleId="afe">
    <w:name w:val="TOC Heading"/>
    <w:uiPriority w:val="39"/>
    <w:unhideWhenUsed/>
    <w:qFormat/>
    <w:rsid w:val="005236CB"/>
  </w:style>
  <w:style w:type="paragraph" w:styleId="aff">
    <w:name w:val="table of figures"/>
    <w:basedOn w:val="a"/>
    <w:next w:val="a"/>
    <w:uiPriority w:val="99"/>
    <w:unhideWhenUsed/>
    <w:qFormat/>
    <w:rsid w:val="005236CB"/>
  </w:style>
  <w:style w:type="paragraph" w:styleId="aff0">
    <w:name w:val="caption"/>
    <w:basedOn w:val="a"/>
    <w:qFormat/>
    <w:rsid w:val="005236CB"/>
    <w:pPr>
      <w:suppressLineNumbers/>
      <w:spacing w:before="120" w:after="120"/>
    </w:pPr>
    <w:rPr>
      <w:i/>
      <w:iCs/>
    </w:rPr>
  </w:style>
  <w:style w:type="paragraph" w:styleId="26">
    <w:name w:val="Body Text 2"/>
    <w:basedOn w:val="a"/>
    <w:qFormat/>
    <w:rsid w:val="005236CB"/>
    <w:pPr>
      <w:widowControl w:val="0"/>
      <w:shd w:val="clear" w:color="auto" w:fill="FFFFFF"/>
      <w:spacing w:line="360" w:lineRule="auto"/>
      <w:jc w:val="both"/>
    </w:pPr>
    <w:rPr>
      <w:szCs w:val="20"/>
    </w:rPr>
  </w:style>
  <w:style w:type="paragraph" w:customStyle="1" w:styleId="ConsPlusNonformat">
    <w:name w:val="ConsPlusNonformat"/>
    <w:qFormat/>
    <w:rsid w:val="005236CB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Balloon Text"/>
    <w:basedOn w:val="a"/>
    <w:qFormat/>
    <w:rsid w:val="005236CB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5236CB"/>
    <w:rPr>
      <w:rFonts w:ascii="Calibri" w:eastAsia="Times New Roman" w:hAnsi="Calibri" w:cs="Calibri"/>
      <w:sz w:val="22"/>
      <w:szCs w:val="22"/>
      <w:lang w:bidi="ar-SA"/>
    </w:rPr>
  </w:style>
  <w:style w:type="paragraph" w:styleId="aff2">
    <w:name w:val="Plain Text"/>
    <w:basedOn w:val="a"/>
    <w:qFormat/>
    <w:rsid w:val="005236CB"/>
    <w:rPr>
      <w:rFonts w:ascii="Courier New" w:hAnsi="Courier New" w:cs="Courier New"/>
      <w:sz w:val="20"/>
      <w:szCs w:val="20"/>
      <w:lang w:val="en-US"/>
    </w:rPr>
  </w:style>
  <w:style w:type="paragraph" w:customStyle="1" w:styleId="aff3">
    <w:name w:val="Верхний и нижний колонтитулы"/>
    <w:basedOn w:val="a"/>
    <w:qFormat/>
    <w:rsid w:val="005236CB"/>
    <w:pPr>
      <w:suppressLineNumbers/>
      <w:tabs>
        <w:tab w:val="center" w:pos="4819"/>
        <w:tab w:val="right" w:pos="9638"/>
      </w:tabs>
    </w:pPr>
  </w:style>
  <w:style w:type="paragraph" w:customStyle="1" w:styleId="19">
    <w:name w:val="Верхний колонтитул1"/>
    <w:basedOn w:val="a"/>
    <w:qFormat/>
    <w:rsid w:val="005236C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</w:rPr>
  </w:style>
  <w:style w:type="paragraph" w:customStyle="1" w:styleId="1a">
    <w:name w:val="Нижний колонтитул1"/>
    <w:basedOn w:val="a"/>
    <w:qFormat/>
    <w:rsid w:val="005236CB"/>
    <w:pPr>
      <w:tabs>
        <w:tab w:val="center" w:pos="4536"/>
        <w:tab w:val="right" w:pos="9072"/>
      </w:tabs>
      <w:ind w:firstLine="720"/>
      <w:jc w:val="both"/>
    </w:pPr>
    <w:rPr>
      <w:sz w:val="28"/>
      <w:szCs w:val="20"/>
    </w:rPr>
  </w:style>
  <w:style w:type="paragraph" w:styleId="aff4">
    <w:name w:val="Body Text Indent"/>
    <w:basedOn w:val="a"/>
    <w:rsid w:val="005236CB"/>
    <w:pPr>
      <w:ind w:firstLine="743"/>
      <w:jc w:val="both"/>
    </w:pPr>
    <w:rPr>
      <w:sz w:val="28"/>
      <w:szCs w:val="20"/>
    </w:rPr>
  </w:style>
  <w:style w:type="paragraph" w:styleId="27">
    <w:name w:val="Body Text Indent 2"/>
    <w:basedOn w:val="a"/>
    <w:qFormat/>
    <w:rsid w:val="005236CB"/>
    <w:pPr>
      <w:ind w:firstLine="851"/>
    </w:pPr>
    <w:rPr>
      <w:b/>
      <w:i/>
      <w:sz w:val="28"/>
      <w:szCs w:val="20"/>
    </w:rPr>
  </w:style>
  <w:style w:type="paragraph" w:customStyle="1" w:styleId="10">
    <w:name w:val="Текст сноски1"/>
    <w:basedOn w:val="a"/>
    <w:link w:val="1"/>
    <w:qFormat/>
    <w:rsid w:val="005236CB"/>
    <w:rPr>
      <w:sz w:val="20"/>
      <w:szCs w:val="20"/>
    </w:rPr>
  </w:style>
  <w:style w:type="paragraph" w:customStyle="1" w:styleId="1b">
    <w:name w:val="Знак1"/>
    <w:basedOn w:val="a"/>
    <w:qFormat/>
    <w:rsid w:val="00523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Оглавление 11"/>
    <w:basedOn w:val="a"/>
    <w:next w:val="a"/>
    <w:qFormat/>
    <w:rsid w:val="005236CB"/>
    <w:rPr>
      <w:bCs/>
      <w:szCs w:val="28"/>
    </w:rPr>
  </w:style>
  <w:style w:type="paragraph" w:customStyle="1" w:styleId="1c">
    <w:name w:val="Обычный (веб)1"/>
    <w:basedOn w:val="a"/>
    <w:qFormat/>
    <w:rsid w:val="005236CB"/>
    <w:pPr>
      <w:spacing w:before="150" w:after="225"/>
    </w:pPr>
  </w:style>
  <w:style w:type="paragraph" w:customStyle="1" w:styleId="ConsPlusTitle">
    <w:name w:val="ConsPlusTitle"/>
    <w:qFormat/>
    <w:rsid w:val="005236CB"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30">
    <w:name w:val="Основной текст3"/>
    <w:basedOn w:val="a"/>
    <w:qFormat/>
    <w:rsid w:val="005236CB"/>
    <w:pPr>
      <w:shd w:val="clear" w:color="auto" w:fill="FFFFFF"/>
      <w:spacing w:before="660" w:line="480" w:lineRule="exact"/>
      <w:ind w:hanging="660"/>
      <w:jc w:val="both"/>
    </w:pPr>
    <w:rPr>
      <w:sz w:val="27"/>
      <w:szCs w:val="27"/>
      <w:lang w:val="en-US"/>
    </w:rPr>
  </w:style>
  <w:style w:type="paragraph" w:styleId="aff5">
    <w:name w:val="annotation text"/>
    <w:basedOn w:val="a"/>
    <w:qFormat/>
    <w:rsid w:val="005236CB"/>
    <w:pPr>
      <w:ind w:firstLine="567"/>
      <w:jc w:val="both"/>
    </w:pPr>
    <w:rPr>
      <w:sz w:val="20"/>
      <w:szCs w:val="20"/>
    </w:rPr>
  </w:style>
  <w:style w:type="paragraph" w:customStyle="1" w:styleId="aff6">
    <w:name w:val="Знак Знак Знак Знак Знак Знак Знак Знак Знак Знак"/>
    <w:basedOn w:val="a"/>
    <w:qFormat/>
    <w:rsid w:val="005236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Тендерные данные"/>
    <w:qFormat/>
    <w:rsid w:val="005236CB"/>
    <w:pPr>
      <w:tabs>
        <w:tab w:val="left" w:pos="1985"/>
      </w:tabs>
      <w:spacing w:before="120" w:after="60"/>
      <w:jc w:val="both"/>
    </w:pPr>
    <w:rPr>
      <w:rFonts w:ascii="Times New Roman Bold;Times New" w:eastAsia="ヒラギノ角ゴ pro w3;arial unicode ms" w:hAnsi="Times New Roman Bold;Times New" w:cs="Times New Roman Bold;Times New"/>
      <w:color w:val="000000"/>
      <w:szCs w:val="20"/>
      <w:lang w:val="ru-RU" w:bidi="ar-SA"/>
    </w:rPr>
  </w:style>
  <w:style w:type="paragraph" w:customStyle="1" w:styleId="aff8">
    <w:name w:val="Содержимое таблицы"/>
    <w:basedOn w:val="a"/>
    <w:qFormat/>
    <w:rsid w:val="005236CB"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rsid w:val="005236CB"/>
    <w:pPr>
      <w:jc w:val="center"/>
    </w:pPr>
    <w:rPr>
      <w:b/>
      <w:bCs/>
    </w:rPr>
  </w:style>
  <w:style w:type="paragraph" w:customStyle="1" w:styleId="1d">
    <w:name w:val="Обычная таблица1"/>
    <w:qFormat/>
    <w:rsid w:val="008A5303"/>
    <w:rPr>
      <w:rFonts w:cs="Times New Roman"/>
    </w:rPr>
  </w:style>
  <w:style w:type="paragraph" w:styleId="affa">
    <w:name w:val="Normal (Web)"/>
    <w:basedOn w:val="a"/>
    <w:qFormat/>
    <w:rsid w:val="008A5303"/>
    <w:pPr>
      <w:spacing w:before="150" w:after="225"/>
    </w:pPr>
  </w:style>
  <w:style w:type="paragraph" w:customStyle="1" w:styleId="28">
    <w:name w:val="Верхний колонтитул2"/>
    <w:basedOn w:val="aff3"/>
    <w:qFormat/>
    <w:rsid w:val="00934865"/>
  </w:style>
  <w:style w:type="paragraph" w:customStyle="1" w:styleId="29">
    <w:name w:val="Текст сноски2"/>
    <w:basedOn w:val="a"/>
    <w:qFormat/>
    <w:rsid w:val="00934865"/>
  </w:style>
  <w:style w:type="paragraph" w:customStyle="1" w:styleId="Header">
    <w:name w:val="Header"/>
    <w:basedOn w:val="aff3"/>
    <w:rsid w:val="00774638"/>
  </w:style>
  <w:style w:type="paragraph" w:customStyle="1" w:styleId="FootnoteText">
    <w:name w:val="Footnote Text"/>
    <w:basedOn w:val="a"/>
    <w:rsid w:val="00774638"/>
  </w:style>
  <w:style w:type="numbering" w:customStyle="1" w:styleId="WW8Num1">
    <w:name w:val="WW8Num1"/>
    <w:qFormat/>
    <w:rsid w:val="005236CB"/>
  </w:style>
  <w:style w:type="numbering" w:customStyle="1" w:styleId="WW8Num2">
    <w:name w:val="WW8Num2"/>
    <w:qFormat/>
    <w:rsid w:val="005236CB"/>
  </w:style>
  <w:style w:type="numbering" w:customStyle="1" w:styleId="WW8Num3">
    <w:name w:val="WW8Num3"/>
    <w:qFormat/>
    <w:rsid w:val="005236CB"/>
  </w:style>
  <w:style w:type="numbering" w:customStyle="1" w:styleId="WW8Num4">
    <w:name w:val="WW8Num4"/>
    <w:qFormat/>
    <w:rsid w:val="005236CB"/>
  </w:style>
  <w:style w:type="numbering" w:customStyle="1" w:styleId="WW8Num5">
    <w:name w:val="WW8Num5"/>
    <w:qFormat/>
    <w:rsid w:val="005236CB"/>
  </w:style>
  <w:style w:type="numbering" w:customStyle="1" w:styleId="WW8Num6">
    <w:name w:val="WW8Num6"/>
    <w:qFormat/>
    <w:rsid w:val="005236CB"/>
  </w:style>
  <w:style w:type="numbering" w:customStyle="1" w:styleId="WW8Num7">
    <w:name w:val="WW8Num7"/>
    <w:qFormat/>
    <w:rsid w:val="005236CB"/>
  </w:style>
  <w:style w:type="numbering" w:customStyle="1" w:styleId="WW8Num8">
    <w:name w:val="WW8Num8"/>
    <w:qFormat/>
    <w:rsid w:val="005236CB"/>
  </w:style>
  <w:style w:type="numbering" w:customStyle="1" w:styleId="WW8Num9">
    <w:name w:val="WW8Num9"/>
    <w:qFormat/>
    <w:rsid w:val="005236CB"/>
  </w:style>
  <w:style w:type="numbering" w:customStyle="1" w:styleId="WW8Num10">
    <w:name w:val="WW8Num10"/>
    <w:qFormat/>
    <w:rsid w:val="005236CB"/>
  </w:style>
  <w:style w:type="numbering" w:customStyle="1" w:styleId="WW8Num11">
    <w:name w:val="WW8Num11"/>
    <w:qFormat/>
    <w:rsid w:val="005236CB"/>
  </w:style>
  <w:style w:type="numbering" w:customStyle="1" w:styleId="WW8Num12">
    <w:name w:val="WW8Num12"/>
    <w:qFormat/>
    <w:rsid w:val="005236CB"/>
  </w:style>
  <w:style w:type="numbering" w:customStyle="1" w:styleId="WW8Num13">
    <w:name w:val="WW8Num13"/>
    <w:qFormat/>
    <w:rsid w:val="005236CB"/>
  </w:style>
  <w:style w:type="numbering" w:customStyle="1" w:styleId="WW8Num14">
    <w:name w:val="WW8Num14"/>
    <w:qFormat/>
    <w:rsid w:val="005236CB"/>
  </w:style>
  <w:style w:type="numbering" w:customStyle="1" w:styleId="WW8Num15">
    <w:name w:val="WW8Num15"/>
    <w:qFormat/>
    <w:rsid w:val="005236CB"/>
  </w:style>
  <w:style w:type="numbering" w:customStyle="1" w:styleId="WW8Num16">
    <w:name w:val="WW8Num16"/>
    <w:qFormat/>
    <w:rsid w:val="005236CB"/>
  </w:style>
  <w:style w:type="numbering" w:customStyle="1" w:styleId="WW8Num17">
    <w:name w:val="WW8Num17"/>
    <w:qFormat/>
    <w:rsid w:val="005236CB"/>
  </w:style>
  <w:style w:type="numbering" w:customStyle="1" w:styleId="WW8Num18">
    <w:name w:val="WW8Num18"/>
    <w:qFormat/>
    <w:rsid w:val="005236CB"/>
  </w:style>
  <w:style w:type="numbering" w:customStyle="1" w:styleId="WW8Num19">
    <w:name w:val="WW8Num19"/>
    <w:qFormat/>
    <w:rsid w:val="005236CB"/>
  </w:style>
  <w:style w:type="numbering" w:customStyle="1" w:styleId="WW8Num20">
    <w:name w:val="WW8Num20"/>
    <w:qFormat/>
    <w:rsid w:val="005236CB"/>
  </w:style>
  <w:style w:type="numbering" w:customStyle="1" w:styleId="WW8Num21">
    <w:name w:val="WW8Num21"/>
    <w:qFormat/>
    <w:rsid w:val="005236CB"/>
  </w:style>
  <w:style w:type="numbering" w:customStyle="1" w:styleId="WW8Num22">
    <w:name w:val="WW8Num22"/>
    <w:qFormat/>
    <w:rsid w:val="005236CB"/>
  </w:style>
  <w:style w:type="numbering" w:customStyle="1" w:styleId="WW8Num23">
    <w:name w:val="WW8Num23"/>
    <w:qFormat/>
    <w:rsid w:val="005236CB"/>
  </w:style>
  <w:style w:type="numbering" w:customStyle="1" w:styleId="WW8Num24">
    <w:name w:val="WW8Num24"/>
    <w:qFormat/>
    <w:rsid w:val="005236CB"/>
  </w:style>
  <w:style w:type="numbering" w:customStyle="1" w:styleId="WW8Num25">
    <w:name w:val="WW8Num25"/>
    <w:qFormat/>
    <w:rsid w:val="005236CB"/>
  </w:style>
  <w:style w:type="numbering" w:customStyle="1" w:styleId="WW8Num26">
    <w:name w:val="WW8Num26"/>
    <w:qFormat/>
    <w:rsid w:val="005236CB"/>
  </w:style>
  <w:style w:type="numbering" w:customStyle="1" w:styleId="WW8Num27">
    <w:name w:val="WW8Num27"/>
    <w:qFormat/>
    <w:rsid w:val="005236CB"/>
  </w:style>
  <w:style w:type="numbering" w:customStyle="1" w:styleId="WW8Num28">
    <w:name w:val="WW8Num28"/>
    <w:qFormat/>
    <w:rsid w:val="005236CB"/>
  </w:style>
  <w:style w:type="numbering" w:customStyle="1" w:styleId="WW8Num29">
    <w:name w:val="WW8Num29"/>
    <w:qFormat/>
    <w:rsid w:val="005236CB"/>
  </w:style>
  <w:style w:type="numbering" w:customStyle="1" w:styleId="WW8Num30">
    <w:name w:val="WW8Num30"/>
    <w:qFormat/>
    <w:rsid w:val="005236CB"/>
  </w:style>
  <w:style w:type="numbering" w:customStyle="1" w:styleId="WW8Num31">
    <w:name w:val="WW8Num31"/>
    <w:qFormat/>
    <w:rsid w:val="005236CB"/>
  </w:style>
  <w:style w:type="numbering" w:customStyle="1" w:styleId="WW8Num32">
    <w:name w:val="WW8Num32"/>
    <w:qFormat/>
    <w:rsid w:val="005236CB"/>
  </w:style>
  <w:style w:type="numbering" w:customStyle="1" w:styleId="WW8Num33">
    <w:name w:val="WW8Num33"/>
    <w:qFormat/>
    <w:rsid w:val="005236CB"/>
  </w:style>
  <w:style w:type="numbering" w:customStyle="1" w:styleId="WW8Num34">
    <w:name w:val="WW8Num34"/>
    <w:qFormat/>
    <w:rsid w:val="005236CB"/>
  </w:style>
  <w:style w:type="numbering" w:customStyle="1" w:styleId="WW8Num35">
    <w:name w:val="WW8Num35"/>
    <w:qFormat/>
    <w:rsid w:val="005236CB"/>
  </w:style>
  <w:style w:type="table" w:styleId="affb">
    <w:name w:val="Table Grid"/>
    <w:uiPriority w:val="59"/>
    <w:rsid w:val="00523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236C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5236C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2">
    <w:name w:val="Таблица простая 21"/>
    <w:uiPriority w:val="59"/>
    <w:rsid w:val="005236C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1">
    <w:name w:val="Таблица простая 41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1">
    <w:name w:val="Таблица простая 51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5236C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5236C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5236C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5236C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5236C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5236C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5236C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rsid w:val="005236C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236C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236C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236C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236C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236C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236C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5236C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236C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236C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236C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236C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236C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236C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5236C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236C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236C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236C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236C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236C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236C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236C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236C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236C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236C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236C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236C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236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236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236C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236C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236C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236C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236C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236C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236C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236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236C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236C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236C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236C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236C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236C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236C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236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236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236C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5236C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5236C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5236C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5236C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rsid w:val="005236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236C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236C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236C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236C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236C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236C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236C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236C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5236C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236C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236C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236C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236C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236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236C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236C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236C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236C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236C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236C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236CB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236CB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236CB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236CB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236CB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236CB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236CB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236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5236C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5236C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5236C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5236C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5236C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5236C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5236C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1.mplik.ru/" TargetMode="External"/><Relationship Id="rId13" Type="http://schemas.openxmlformats.org/officeDocument/2006/relationships/hyperlink" Target="mailto:yuatkacheva@mis66.ru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roshina1970@mail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b1.ru/UPLOAD/user/file/sotrudniki/documents/prikaz_2022/138-p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yuatkacheva@mis66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../../&#1089;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12747</Words>
  <Characters>72659</Characters>
  <Application>Microsoft Office Word</Application>
  <DocSecurity>0</DocSecurity>
  <Lines>605</Lines>
  <Paragraphs>170</Paragraphs>
  <ScaleCrop>false</ScaleCrop>
  <Company>1</Company>
  <LinksUpToDate>false</LinksUpToDate>
  <CharactersWithSpaces>85236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Алёна Рамисовна</dc:creator>
  <cp:lastModifiedBy>armoskaleva</cp:lastModifiedBy>
  <cp:revision>3</cp:revision>
  <dcterms:created xsi:type="dcterms:W3CDTF">2023-05-25T13:31:00Z</dcterms:created>
  <dcterms:modified xsi:type="dcterms:W3CDTF">2023-05-25T13:32:00Z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