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3" w:rsidRPr="00302893" w:rsidRDefault="00302893" w:rsidP="00302893">
      <w:pPr>
        <w:jc w:val="center"/>
        <w:rPr>
          <w:rFonts w:ascii="Liberation Serif" w:hAnsi="Liberation Serif"/>
          <w:sz w:val="32"/>
        </w:rPr>
      </w:pPr>
      <w:r w:rsidRPr="00302893">
        <w:rPr>
          <w:rFonts w:ascii="Liberation Serif" w:hAnsi="Liberation Serif"/>
          <w:sz w:val="32"/>
        </w:rPr>
        <w:t>Запрос цен товаров, работ, услуг</w:t>
      </w:r>
    </w:p>
    <w:tbl>
      <w:tblPr>
        <w:tblStyle w:val="a3"/>
        <w:tblW w:w="0" w:type="auto"/>
        <w:tblLook w:val="04A0"/>
      </w:tblPr>
      <w:tblGrid>
        <w:gridCol w:w="6809"/>
        <w:gridCol w:w="7751"/>
      </w:tblGrid>
      <w:tr w:rsidR="00302893" w:rsidRPr="00302893" w:rsidTr="00EA25B4">
        <w:tc>
          <w:tcPr>
            <w:tcW w:w="6809" w:type="dxa"/>
          </w:tcPr>
          <w:p w:rsidR="00302893" w:rsidRPr="00302893" w:rsidRDefault="00302893" w:rsidP="00665C14">
            <w:pPr>
              <w:rPr>
                <w:rFonts w:ascii="Liberation Serif" w:hAnsi="Liberation Serif"/>
                <w:sz w:val="24"/>
              </w:rPr>
            </w:pPr>
            <w:r w:rsidRPr="00302893">
              <w:rPr>
                <w:rFonts w:ascii="Liberation Serif" w:hAnsi="Liberation Serif"/>
                <w:sz w:val="24"/>
              </w:rPr>
              <w:t>Место предоставления ценовой информации</w:t>
            </w:r>
          </w:p>
        </w:tc>
        <w:tc>
          <w:tcPr>
            <w:tcW w:w="7751" w:type="dxa"/>
          </w:tcPr>
          <w:p w:rsidR="00302893" w:rsidRPr="00302893" w:rsidRDefault="00302893" w:rsidP="00665C14">
            <w:pPr>
              <w:rPr>
                <w:rFonts w:ascii="Liberation Serif" w:hAnsi="Liberation Serif"/>
                <w:sz w:val="24"/>
              </w:rPr>
            </w:pPr>
            <w:r w:rsidRPr="00302893">
              <w:rPr>
                <w:rFonts w:ascii="Liberation Serif" w:hAnsi="Liberation Serif"/>
                <w:sz w:val="24"/>
              </w:rPr>
              <w:t>РФ, Свердловская область, город Екатеринбург, улица Волгоградская, 185</w:t>
            </w:r>
          </w:p>
        </w:tc>
      </w:tr>
      <w:tr w:rsidR="00302893" w:rsidRPr="00302893" w:rsidTr="00EA25B4">
        <w:tc>
          <w:tcPr>
            <w:tcW w:w="6809" w:type="dxa"/>
          </w:tcPr>
          <w:p w:rsidR="00302893" w:rsidRPr="00302893" w:rsidRDefault="00302893" w:rsidP="00665C14">
            <w:pPr>
              <w:rPr>
                <w:rFonts w:ascii="Liberation Serif" w:hAnsi="Liberation Serif"/>
                <w:sz w:val="24"/>
              </w:rPr>
            </w:pPr>
            <w:r w:rsidRPr="00302893">
              <w:rPr>
                <w:rFonts w:ascii="Liberation Serif" w:hAnsi="Liberation Serif"/>
                <w:sz w:val="24"/>
              </w:rPr>
              <w:t>Контактное лицо</w:t>
            </w:r>
          </w:p>
        </w:tc>
        <w:tc>
          <w:tcPr>
            <w:tcW w:w="7751" w:type="dxa"/>
          </w:tcPr>
          <w:p w:rsidR="00302893" w:rsidRPr="00302893" w:rsidRDefault="00763D54" w:rsidP="00665C14">
            <w:pPr>
              <w:rPr>
                <w:rFonts w:ascii="Liberation Serif" w:hAnsi="Liberation Serif"/>
                <w:sz w:val="24"/>
              </w:rPr>
            </w:pPr>
            <w:proofErr w:type="spellStart"/>
            <w:r>
              <w:rPr>
                <w:rFonts w:ascii="Liberation Serif" w:hAnsi="Liberation Serif"/>
                <w:sz w:val="24"/>
              </w:rPr>
              <w:t>Леванина</w:t>
            </w:r>
            <w:proofErr w:type="spellEnd"/>
            <w:r>
              <w:rPr>
                <w:rFonts w:ascii="Liberation Serif" w:hAnsi="Liberation Serif"/>
                <w:sz w:val="24"/>
              </w:rPr>
              <w:t xml:space="preserve"> Евгения Владимировна</w:t>
            </w:r>
          </w:p>
        </w:tc>
      </w:tr>
      <w:tr w:rsidR="00302893" w:rsidRPr="00302893" w:rsidTr="00EA25B4">
        <w:tc>
          <w:tcPr>
            <w:tcW w:w="6809" w:type="dxa"/>
          </w:tcPr>
          <w:p w:rsidR="00302893" w:rsidRPr="00302893" w:rsidRDefault="00302893" w:rsidP="00665C14">
            <w:pPr>
              <w:rPr>
                <w:rFonts w:ascii="Liberation Serif" w:hAnsi="Liberation Serif"/>
                <w:sz w:val="24"/>
              </w:rPr>
            </w:pPr>
            <w:r w:rsidRPr="00302893">
              <w:rPr>
                <w:rFonts w:ascii="Liberation Serif" w:hAnsi="Liberation Serif"/>
                <w:sz w:val="24"/>
              </w:rPr>
              <w:t>Адрес электронной почты</w:t>
            </w:r>
          </w:p>
        </w:tc>
        <w:tc>
          <w:tcPr>
            <w:tcW w:w="7751" w:type="dxa"/>
          </w:tcPr>
          <w:p w:rsidR="00302893" w:rsidRPr="00EA25B4" w:rsidRDefault="00EA25B4" w:rsidP="00665C14">
            <w:pPr>
              <w:rPr>
                <w:rFonts w:ascii="Liberation Serif" w:hAnsi="Liberation Serif"/>
                <w:sz w:val="24"/>
              </w:rPr>
            </w:pPr>
            <w:r>
              <w:rPr>
                <w:rFonts w:ascii="Liberation Serif" w:hAnsi="Liberation Serif"/>
                <w:sz w:val="24"/>
                <w:lang w:val="en-US"/>
              </w:rPr>
              <w:t>e</w:t>
            </w:r>
            <w:r w:rsidRPr="00EA25B4">
              <w:rPr>
                <w:rFonts w:ascii="Liberation Serif" w:hAnsi="Liberation Serif"/>
                <w:sz w:val="24"/>
              </w:rPr>
              <w:t>.</w:t>
            </w:r>
            <w:r>
              <w:rPr>
                <w:rFonts w:ascii="Liberation Serif" w:hAnsi="Liberation Serif"/>
                <w:sz w:val="24"/>
                <w:lang w:val="en-US"/>
              </w:rPr>
              <w:t>v</w:t>
            </w:r>
            <w:r w:rsidRPr="00EA25B4">
              <w:rPr>
                <w:rFonts w:ascii="Liberation Serif" w:hAnsi="Liberation Serif"/>
                <w:sz w:val="24"/>
              </w:rPr>
              <w:t>.</w:t>
            </w:r>
            <w:proofErr w:type="spellStart"/>
            <w:r>
              <w:rPr>
                <w:rFonts w:ascii="Liberation Serif" w:hAnsi="Liberation Serif"/>
                <w:sz w:val="24"/>
                <w:lang w:val="en-US"/>
              </w:rPr>
              <w:t>levanina</w:t>
            </w:r>
            <w:proofErr w:type="spellEnd"/>
            <w:r w:rsidR="00763D54" w:rsidRPr="00EA25B4">
              <w:rPr>
                <w:rFonts w:ascii="Liberation Serif" w:hAnsi="Liberation Serif"/>
                <w:sz w:val="24"/>
              </w:rPr>
              <w:t>@</w:t>
            </w:r>
            <w:proofErr w:type="spellStart"/>
            <w:r w:rsidR="00763D54">
              <w:rPr>
                <w:rFonts w:ascii="Liberation Serif" w:hAnsi="Liberation Serif"/>
                <w:sz w:val="24"/>
                <w:lang w:val="en-US"/>
              </w:rPr>
              <w:t>okb</w:t>
            </w:r>
            <w:proofErr w:type="spellEnd"/>
            <w:r w:rsidR="00763D54" w:rsidRPr="00EA25B4">
              <w:rPr>
                <w:rFonts w:ascii="Liberation Serif" w:hAnsi="Liberation Serif"/>
                <w:sz w:val="24"/>
              </w:rPr>
              <w:t>1.</w:t>
            </w:r>
            <w:proofErr w:type="spellStart"/>
            <w:r w:rsidR="00763D54">
              <w:rPr>
                <w:rFonts w:ascii="Liberation Serif" w:hAnsi="Liberation Serif"/>
                <w:sz w:val="24"/>
                <w:lang w:val="en-US"/>
              </w:rPr>
              <w:t>ru</w:t>
            </w:r>
            <w:proofErr w:type="spellEnd"/>
          </w:p>
        </w:tc>
      </w:tr>
      <w:tr w:rsidR="00302893" w:rsidRPr="00302893" w:rsidTr="00EA25B4">
        <w:tc>
          <w:tcPr>
            <w:tcW w:w="6809" w:type="dxa"/>
          </w:tcPr>
          <w:p w:rsidR="00302893" w:rsidRPr="00302893" w:rsidRDefault="00302893" w:rsidP="00665C14">
            <w:pPr>
              <w:rPr>
                <w:rFonts w:ascii="Liberation Serif" w:hAnsi="Liberation Serif"/>
                <w:sz w:val="24"/>
              </w:rPr>
            </w:pPr>
            <w:r w:rsidRPr="00302893">
              <w:rPr>
                <w:rFonts w:ascii="Liberation Serif" w:hAnsi="Liberation Serif"/>
                <w:sz w:val="24"/>
              </w:rPr>
              <w:t>Номер контактного телефона</w:t>
            </w:r>
          </w:p>
        </w:tc>
        <w:tc>
          <w:tcPr>
            <w:tcW w:w="7751" w:type="dxa"/>
          </w:tcPr>
          <w:p w:rsidR="00302893" w:rsidRPr="00EA25B4" w:rsidRDefault="00302893" w:rsidP="00763D54">
            <w:pPr>
              <w:rPr>
                <w:rFonts w:ascii="Liberation Serif" w:hAnsi="Liberation Serif"/>
                <w:sz w:val="24"/>
              </w:rPr>
            </w:pPr>
            <w:r w:rsidRPr="00302893">
              <w:rPr>
                <w:rFonts w:ascii="Liberation Serif" w:hAnsi="Liberation Serif"/>
                <w:sz w:val="24"/>
              </w:rPr>
              <w:t>+7 (343) 35</w:t>
            </w:r>
            <w:r w:rsidR="00763D54" w:rsidRPr="00EA25B4">
              <w:rPr>
                <w:rFonts w:ascii="Liberation Serif" w:hAnsi="Liberation Serif"/>
                <w:sz w:val="24"/>
              </w:rPr>
              <w:t>6</w:t>
            </w:r>
            <w:r w:rsidRPr="00302893">
              <w:rPr>
                <w:rFonts w:ascii="Liberation Serif" w:hAnsi="Liberation Serif"/>
                <w:sz w:val="24"/>
              </w:rPr>
              <w:t>-</w:t>
            </w:r>
            <w:r w:rsidR="00763D54" w:rsidRPr="00EA25B4">
              <w:rPr>
                <w:rFonts w:ascii="Liberation Serif" w:hAnsi="Liberation Serif"/>
                <w:sz w:val="24"/>
              </w:rPr>
              <w:t>08</w:t>
            </w:r>
            <w:r w:rsidRPr="00302893">
              <w:rPr>
                <w:rFonts w:ascii="Liberation Serif" w:hAnsi="Liberation Serif"/>
                <w:sz w:val="24"/>
              </w:rPr>
              <w:t>-</w:t>
            </w:r>
            <w:r w:rsidR="00763D54" w:rsidRPr="00EA25B4">
              <w:rPr>
                <w:rFonts w:ascii="Liberation Serif" w:hAnsi="Liberation Serif"/>
                <w:sz w:val="24"/>
              </w:rPr>
              <w:t>61</w:t>
            </w:r>
          </w:p>
        </w:tc>
      </w:tr>
      <w:tr w:rsidR="00302893" w:rsidRPr="00302893" w:rsidTr="00EA25B4">
        <w:trPr>
          <w:trHeight w:val="157"/>
        </w:trPr>
        <w:tc>
          <w:tcPr>
            <w:tcW w:w="6809" w:type="dxa"/>
          </w:tcPr>
          <w:p w:rsidR="00302893" w:rsidRPr="00302893" w:rsidRDefault="00302893" w:rsidP="00665C14">
            <w:pPr>
              <w:rPr>
                <w:rFonts w:ascii="Liberation Serif" w:hAnsi="Liberation Serif"/>
                <w:sz w:val="24"/>
              </w:rPr>
            </w:pPr>
            <w:r w:rsidRPr="00302893">
              <w:rPr>
                <w:rFonts w:ascii="Liberation Serif" w:hAnsi="Liberation Serif"/>
                <w:sz w:val="24"/>
              </w:rPr>
              <w:t>Дата начала предоставления ценовой информации</w:t>
            </w:r>
          </w:p>
        </w:tc>
        <w:tc>
          <w:tcPr>
            <w:tcW w:w="7751" w:type="dxa"/>
          </w:tcPr>
          <w:p w:rsidR="00302893" w:rsidRPr="00FA16ED" w:rsidRDefault="00CB5B9A" w:rsidP="007E7BA9">
            <w:pPr>
              <w:rPr>
                <w:rFonts w:ascii="Liberation Serif" w:hAnsi="Liberation Serif"/>
                <w:sz w:val="24"/>
              </w:rPr>
            </w:pPr>
            <w:r>
              <w:rPr>
                <w:rFonts w:ascii="Liberation Serif" w:hAnsi="Liberation Serif"/>
                <w:sz w:val="24"/>
              </w:rPr>
              <w:t>01.12</w:t>
            </w:r>
            <w:r w:rsidR="005503AF">
              <w:rPr>
                <w:rFonts w:ascii="Liberation Serif" w:hAnsi="Liberation Serif"/>
                <w:sz w:val="24"/>
              </w:rPr>
              <w:t>.</w:t>
            </w:r>
            <w:r w:rsidR="00FA16ED">
              <w:rPr>
                <w:rFonts w:ascii="Liberation Serif" w:hAnsi="Liberation Serif"/>
                <w:sz w:val="24"/>
              </w:rPr>
              <w:t>2020</w:t>
            </w:r>
          </w:p>
        </w:tc>
      </w:tr>
    </w:tbl>
    <w:p w:rsidR="00302893" w:rsidRPr="00302893" w:rsidRDefault="00302893">
      <w:pPr>
        <w:rPr>
          <w:rFonts w:ascii="Liberation Serif" w:hAnsi="Liberation Serif"/>
        </w:rPr>
      </w:pPr>
    </w:p>
    <w:p w:rsidR="00302893" w:rsidRDefault="00302893" w:rsidP="00DE5B4F">
      <w:pPr>
        <w:spacing w:after="0" w:line="240" w:lineRule="auto"/>
        <w:rPr>
          <w:rFonts w:ascii="Liberation Serif" w:hAnsi="Liberation Serif"/>
          <w:sz w:val="28"/>
          <w:szCs w:val="28"/>
        </w:rPr>
      </w:pPr>
      <w:r w:rsidRPr="00627477">
        <w:rPr>
          <w:rFonts w:ascii="Liberation Serif" w:hAnsi="Liberation Serif"/>
          <w:sz w:val="28"/>
          <w:szCs w:val="28"/>
        </w:rPr>
        <w:t xml:space="preserve">Просим Вас предоставить рекомендованные цены для ЛПУ </w:t>
      </w:r>
      <w:r>
        <w:rPr>
          <w:rFonts w:ascii="Liberation Serif" w:hAnsi="Liberation Serif"/>
          <w:sz w:val="28"/>
          <w:szCs w:val="28"/>
        </w:rPr>
        <w:t xml:space="preserve">и технические </w:t>
      </w:r>
      <w:proofErr w:type="gramStart"/>
      <w:r>
        <w:rPr>
          <w:rFonts w:ascii="Liberation Serif" w:hAnsi="Liberation Serif"/>
          <w:sz w:val="28"/>
          <w:szCs w:val="28"/>
        </w:rPr>
        <w:t>характеристики на</w:t>
      </w:r>
      <w:bookmarkStart w:id="0" w:name="_GoBack"/>
      <w:proofErr w:type="gramEnd"/>
      <w:r w:rsidR="005503AF">
        <w:rPr>
          <w:rFonts w:ascii="Liberation Serif" w:hAnsi="Liberation Serif"/>
          <w:sz w:val="28"/>
          <w:szCs w:val="28"/>
        </w:rPr>
        <w:t xml:space="preserve"> расходный материал </w:t>
      </w:r>
      <w:r w:rsidR="00FA16ED" w:rsidRPr="00DE5B4F">
        <w:rPr>
          <w:rFonts w:ascii="Liberation Serif" w:hAnsi="Liberation Serif"/>
          <w:sz w:val="28"/>
          <w:szCs w:val="28"/>
        </w:rPr>
        <w:t xml:space="preserve">для </w:t>
      </w:r>
      <w:r w:rsidR="00CB5B9A">
        <w:rPr>
          <w:rFonts w:ascii="Liberation Serif" w:hAnsi="Liberation Serif"/>
          <w:sz w:val="28"/>
          <w:szCs w:val="28"/>
        </w:rPr>
        <w:t>ХСКП</w:t>
      </w:r>
      <w:r w:rsidR="00F42DC2">
        <w:rPr>
          <w:rFonts w:ascii="Liberation Serif" w:hAnsi="Liberation Serif"/>
          <w:sz w:val="28"/>
          <w:szCs w:val="28"/>
        </w:rPr>
        <w:t xml:space="preserve"> </w:t>
      </w:r>
      <w:r w:rsidR="00763D54" w:rsidRPr="00DE5B4F">
        <w:rPr>
          <w:rFonts w:ascii="Liberation Serif" w:hAnsi="Liberation Serif"/>
          <w:sz w:val="28"/>
          <w:szCs w:val="28"/>
        </w:rPr>
        <w:t xml:space="preserve">на </w:t>
      </w:r>
      <w:r w:rsidR="00CB5B9A">
        <w:rPr>
          <w:rFonts w:ascii="Liberation Serif" w:hAnsi="Liberation Serif"/>
          <w:sz w:val="28"/>
          <w:szCs w:val="28"/>
        </w:rPr>
        <w:t xml:space="preserve">1 полугодие </w:t>
      </w:r>
      <w:r w:rsidR="00763D54" w:rsidRPr="00DE5B4F">
        <w:rPr>
          <w:rFonts w:ascii="Liberation Serif" w:hAnsi="Liberation Serif"/>
          <w:sz w:val="28"/>
          <w:szCs w:val="28"/>
        </w:rPr>
        <w:t>202</w:t>
      </w:r>
      <w:r w:rsidR="00CB5B9A">
        <w:rPr>
          <w:rFonts w:ascii="Liberation Serif" w:hAnsi="Liberation Serif"/>
          <w:sz w:val="28"/>
          <w:szCs w:val="28"/>
        </w:rPr>
        <w:t>1</w:t>
      </w:r>
      <w:r w:rsidR="00763D54" w:rsidRPr="00DE5B4F">
        <w:rPr>
          <w:rFonts w:ascii="Liberation Serif" w:hAnsi="Liberation Serif"/>
          <w:sz w:val="28"/>
          <w:szCs w:val="28"/>
        </w:rPr>
        <w:t xml:space="preserve"> г.:</w:t>
      </w:r>
    </w:p>
    <w:bookmarkEnd w:id="0"/>
    <w:p w:rsidR="00B23FF5" w:rsidRDefault="00B23FF5" w:rsidP="00DE5B4F">
      <w:pPr>
        <w:spacing w:after="0" w:line="240" w:lineRule="auto"/>
        <w:rPr>
          <w:rFonts w:ascii="Liberation Serif" w:hAnsi="Liberation Serif"/>
          <w:sz w:val="28"/>
          <w:szCs w:val="28"/>
        </w:rPr>
      </w:pPr>
    </w:p>
    <w:tbl>
      <w:tblPr>
        <w:tblpPr w:leftFromText="180" w:rightFromText="180" w:vertAnchor="text" w:tblpX="-34" w:tblpY="1"/>
        <w:tblOverlap w:val="never"/>
        <w:tblW w:w="14884" w:type="dxa"/>
        <w:tblLayout w:type="fixed"/>
        <w:tblLook w:val="0000"/>
      </w:tblPr>
      <w:tblGrid>
        <w:gridCol w:w="851"/>
        <w:gridCol w:w="5494"/>
        <w:gridCol w:w="4678"/>
        <w:gridCol w:w="1559"/>
        <w:gridCol w:w="2302"/>
      </w:tblGrid>
      <w:tr w:rsidR="00DE5B4F" w:rsidRPr="00606D45" w:rsidTr="00F42DC2">
        <w:tc>
          <w:tcPr>
            <w:tcW w:w="851" w:type="dxa"/>
            <w:tcBorders>
              <w:top w:val="single" w:sz="4" w:space="0" w:color="000000"/>
              <w:left w:val="single" w:sz="4" w:space="0" w:color="000000"/>
              <w:bottom w:val="single" w:sz="4" w:space="0" w:color="000000"/>
            </w:tcBorders>
            <w:vAlign w:val="center"/>
          </w:tcPr>
          <w:p w:rsidR="00DE5B4F" w:rsidRPr="00606D45" w:rsidRDefault="00DE5B4F" w:rsidP="009A7C9E">
            <w:pPr>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 п/п</w:t>
            </w:r>
          </w:p>
        </w:tc>
        <w:tc>
          <w:tcPr>
            <w:tcW w:w="5494" w:type="dxa"/>
            <w:tcBorders>
              <w:top w:val="single" w:sz="4" w:space="0" w:color="000000"/>
              <w:left w:val="single" w:sz="4" w:space="0" w:color="000000"/>
              <w:bottom w:val="single" w:sz="4" w:space="0" w:color="000000"/>
            </w:tcBorders>
            <w:vAlign w:val="center"/>
          </w:tcPr>
          <w:p w:rsidR="00DE5B4F" w:rsidRPr="00606D45" w:rsidRDefault="00DE5B4F" w:rsidP="009A7C9E">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Наименование товара</w:t>
            </w:r>
          </w:p>
        </w:tc>
        <w:tc>
          <w:tcPr>
            <w:tcW w:w="4678" w:type="dxa"/>
            <w:tcBorders>
              <w:top w:val="single" w:sz="4" w:space="0" w:color="000000"/>
              <w:left w:val="single" w:sz="4" w:space="0" w:color="000000"/>
              <w:bottom w:val="single" w:sz="4" w:space="0" w:color="000000"/>
            </w:tcBorders>
            <w:vAlign w:val="center"/>
          </w:tcPr>
          <w:p w:rsidR="00DE5B4F" w:rsidRPr="00606D45" w:rsidRDefault="00DE5B4F" w:rsidP="009A7C9E">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Производитель, каталожный номер, артикул</w:t>
            </w:r>
          </w:p>
        </w:tc>
        <w:tc>
          <w:tcPr>
            <w:tcW w:w="1559" w:type="dxa"/>
            <w:tcBorders>
              <w:top w:val="single" w:sz="4" w:space="0" w:color="000000"/>
              <w:left w:val="single" w:sz="4" w:space="0" w:color="000000"/>
              <w:bottom w:val="single" w:sz="4" w:space="0" w:color="000000"/>
            </w:tcBorders>
            <w:vAlign w:val="center"/>
          </w:tcPr>
          <w:p w:rsidR="00DE5B4F" w:rsidRPr="00606D45" w:rsidRDefault="00DE5B4F" w:rsidP="009A7C9E">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Ед. измер.</w:t>
            </w:r>
          </w:p>
        </w:tc>
        <w:tc>
          <w:tcPr>
            <w:tcW w:w="2302" w:type="dxa"/>
            <w:tcBorders>
              <w:top w:val="single" w:sz="4" w:space="0" w:color="000000"/>
              <w:left w:val="single" w:sz="4" w:space="0" w:color="000000"/>
              <w:bottom w:val="single" w:sz="4" w:space="0" w:color="000000"/>
              <w:right w:val="single" w:sz="4" w:space="0" w:color="000000"/>
            </w:tcBorders>
            <w:vAlign w:val="center"/>
          </w:tcPr>
          <w:p w:rsidR="00DE5B4F" w:rsidRPr="00606D45" w:rsidRDefault="00DE5B4F" w:rsidP="009A7C9E">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Кол-во</w:t>
            </w:r>
          </w:p>
        </w:tc>
      </w:tr>
      <w:tr w:rsidR="007E7BA9" w:rsidRPr="00FA16ED" w:rsidTr="00F42DC2">
        <w:tc>
          <w:tcPr>
            <w:tcW w:w="851"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r w:rsidRPr="00FA16ED">
              <w:rPr>
                <w:rFonts w:ascii="Liberation Serif" w:hAnsi="Liberation Serif"/>
                <w:b/>
              </w:rPr>
              <w:t>1.</w:t>
            </w:r>
          </w:p>
        </w:tc>
        <w:tc>
          <w:tcPr>
            <w:tcW w:w="5494" w:type="dxa"/>
            <w:tcBorders>
              <w:top w:val="single" w:sz="4" w:space="0" w:color="000000"/>
              <w:left w:val="single" w:sz="4" w:space="0" w:color="000000"/>
              <w:bottom w:val="single" w:sz="4" w:space="0" w:color="000000"/>
            </w:tcBorders>
          </w:tcPr>
          <w:p w:rsidR="007E7BA9" w:rsidRPr="007E7BA9" w:rsidRDefault="007E7BA9" w:rsidP="007E7BA9">
            <w:pPr>
              <w:jc w:val="center"/>
              <w:rPr>
                <w:rFonts w:ascii="Liberation Serif" w:hAnsi="Liberation Serif"/>
                <w:b/>
                <w:lang w:val="en-US"/>
              </w:rPr>
            </w:pPr>
            <w:r>
              <w:rPr>
                <w:rFonts w:ascii="Liberation Serif" w:hAnsi="Liberation Serif"/>
                <w:b/>
              </w:rPr>
              <w:t xml:space="preserve">Жидкость </w:t>
            </w:r>
            <w:proofErr w:type="spellStart"/>
            <w:r>
              <w:rPr>
                <w:rFonts w:ascii="Liberation Serif" w:hAnsi="Liberation Serif"/>
                <w:b/>
              </w:rPr>
              <w:t>вискоэластичная</w:t>
            </w:r>
            <w:proofErr w:type="spellEnd"/>
            <w:r>
              <w:rPr>
                <w:rFonts w:ascii="Liberation Serif" w:hAnsi="Liberation Serif"/>
                <w:b/>
              </w:rPr>
              <w:t xml:space="preserve"> </w:t>
            </w:r>
            <w:proofErr w:type="spellStart"/>
            <w:r>
              <w:rPr>
                <w:rFonts w:ascii="Liberation Serif" w:hAnsi="Liberation Serif"/>
                <w:b/>
                <w:lang w:val="en-US"/>
              </w:rPr>
              <w:t>Appavisc</w:t>
            </w:r>
            <w:proofErr w:type="spellEnd"/>
          </w:p>
        </w:tc>
        <w:tc>
          <w:tcPr>
            <w:tcW w:w="4678"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proofErr w:type="spellStart"/>
            <w:r>
              <w:rPr>
                <w:rFonts w:ascii="Liberation Serif" w:hAnsi="Liberation Serif"/>
                <w:b/>
              </w:rPr>
              <w:t>Аппасами</w:t>
            </w:r>
            <w:proofErr w:type="spellEnd"/>
            <w:r>
              <w:rPr>
                <w:rFonts w:ascii="Liberation Serif" w:hAnsi="Liberation Serif"/>
                <w:b/>
              </w:rPr>
              <w:t xml:space="preserve"> </w:t>
            </w:r>
            <w:proofErr w:type="spellStart"/>
            <w:r>
              <w:rPr>
                <w:rFonts w:ascii="Liberation Serif" w:hAnsi="Liberation Serif"/>
                <w:b/>
              </w:rPr>
              <w:t>Окулар</w:t>
            </w:r>
            <w:proofErr w:type="spellEnd"/>
            <w:r>
              <w:rPr>
                <w:rFonts w:ascii="Liberation Serif" w:hAnsi="Liberation Serif"/>
                <w:b/>
              </w:rPr>
              <w:t xml:space="preserve"> </w:t>
            </w:r>
            <w:proofErr w:type="spellStart"/>
            <w:r>
              <w:rPr>
                <w:rFonts w:ascii="Liberation Serif" w:hAnsi="Liberation Serif"/>
                <w:b/>
              </w:rPr>
              <w:t>Девайсес</w:t>
            </w:r>
            <w:proofErr w:type="spellEnd"/>
            <w:r>
              <w:rPr>
                <w:rFonts w:ascii="Liberation Serif" w:hAnsi="Liberation Serif"/>
                <w:b/>
              </w:rPr>
              <w:t xml:space="preserve"> </w:t>
            </w:r>
            <w:proofErr w:type="spellStart"/>
            <w:r>
              <w:rPr>
                <w:rFonts w:ascii="Liberation Serif" w:hAnsi="Liberation Serif"/>
                <w:b/>
              </w:rPr>
              <w:t>Прайвет</w:t>
            </w:r>
            <w:proofErr w:type="spellEnd"/>
            <w:r>
              <w:rPr>
                <w:rFonts w:ascii="Liberation Serif" w:hAnsi="Liberation Serif"/>
                <w:b/>
              </w:rPr>
              <w:t xml:space="preserve"> Лимитед, Республика Индия</w:t>
            </w:r>
          </w:p>
        </w:tc>
        <w:tc>
          <w:tcPr>
            <w:tcW w:w="1559"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r w:rsidRPr="00FA16ED">
              <w:rPr>
                <w:rFonts w:ascii="Liberation Serif" w:hAnsi="Liberation Serif"/>
                <w:b/>
              </w:rPr>
              <w:t>Шт.</w:t>
            </w:r>
          </w:p>
        </w:tc>
        <w:tc>
          <w:tcPr>
            <w:tcW w:w="2302" w:type="dxa"/>
            <w:tcBorders>
              <w:top w:val="single" w:sz="4" w:space="0" w:color="000000"/>
              <w:left w:val="single" w:sz="4" w:space="0" w:color="000000"/>
              <w:bottom w:val="single" w:sz="4" w:space="0" w:color="000000"/>
              <w:right w:val="single" w:sz="4" w:space="0" w:color="000000"/>
            </w:tcBorders>
          </w:tcPr>
          <w:p w:rsidR="007E7BA9" w:rsidRPr="007E7BA9" w:rsidRDefault="00CB5B9A" w:rsidP="007E7BA9">
            <w:pPr>
              <w:jc w:val="center"/>
              <w:rPr>
                <w:rFonts w:ascii="Liberation Serif" w:hAnsi="Liberation Serif"/>
                <w:b/>
              </w:rPr>
            </w:pPr>
            <w:r>
              <w:rPr>
                <w:rFonts w:ascii="Liberation Serif" w:hAnsi="Liberation Serif"/>
                <w:b/>
              </w:rPr>
              <w:t>75</w:t>
            </w:r>
          </w:p>
        </w:tc>
      </w:tr>
      <w:tr w:rsidR="007E7BA9" w:rsidRPr="00FA16ED" w:rsidTr="00F42DC2">
        <w:tc>
          <w:tcPr>
            <w:tcW w:w="851"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r>
              <w:rPr>
                <w:rFonts w:ascii="Liberation Serif" w:hAnsi="Liberation Serif"/>
                <w:b/>
              </w:rPr>
              <w:t>2.</w:t>
            </w:r>
          </w:p>
        </w:tc>
        <w:tc>
          <w:tcPr>
            <w:tcW w:w="5494" w:type="dxa"/>
            <w:tcBorders>
              <w:top w:val="single" w:sz="4" w:space="0" w:color="000000"/>
              <w:left w:val="single" w:sz="4" w:space="0" w:color="000000"/>
              <w:bottom w:val="single" w:sz="4" w:space="0" w:color="000000"/>
            </w:tcBorders>
          </w:tcPr>
          <w:p w:rsidR="007E7BA9" w:rsidRPr="007E7BA9" w:rsidRDefault="007E7BA9" w:rsidP="007E7BA9">
            <w:pPr>
              <w:jc w:val="center"/>
              <w:rPr>
                <w:rFonts w:ascii="Liberation Serif" w:hAnsi="Liberation Serif"/>
                <w:b/>
              </w:rPr>
            </w:pPr>
            <w:r>
              <w:rPr>
                <w:rFonts w:ascii="Liberation Serif" w:hAnsi="Liberation Serif"/>
                <w:b/>
              </w:rPr>
              <w:t xml:space="preserve">Раствор офтальмологический </w:t>
            </w:r>
            <w:proofErr w:type="spellStart"/>
            <w:r>
              <w:rPr>
                <w:rFonts w:ascii="Liberation Serif" w:hAnsi="Liberation Serif"/>
                <w:b/>
              </w:rPr>
              <w:t>вискоэластичный</w:t>
            </w:r>
            <w:proofErr w:type="spellEnd"/>
            <w:r>
              <w:rPr>
                <w:rFonts w:ascii="Liberation Serif" w:hAnsi="Liberation Serif"/>
                <w:b/>
              </w:rPr>
              <w:t xml:space="preserve"> скот </w:t>
            </w:r>
            <w:r w:rsidRPr="007E7BA9">
              <w:rPr>
                <w:rFonts w:ascii="Liberation Serif" w:hAnsi="Liberation Serif"/>
                <w:b/>
              </w:rPr>
              <w:t>(</w:t>
            </w:r>
            <w:r>
              <w:rPr>
                <w:rFonts w:ascii="Liberation Serif" w:hAnsi="Liberation Serif"/>
                <w:b/>
                <w:lang w:val="en-US"/>
              </w:rPr>
              <w:t>VISCOAT</w:t>
            </w:r>
            <w:r w:rsidRPr="007E7BA9">
              <w:rPr>
                <w:rFonts w:ascii="Liberation Serif" w:hAnsi="Liberation Serif"/>
                <w:b/>
              </w:rPr>
              <w:t>)</w:t>
            </w:r>
          </w:p>
        </w:tc>
        <w:tc>
          <w:tcPr>
            <w:tcW w:w="4678" w:type="dxa"/>
            <w:tcBorders>
              <w:top w:val="single" w:sz="4" w:space="0" w:color="000000"/>
              <w:left w:val="single" w:sz="4" w:space="0" w:color="000000"/>
              <w:bottom w:val="single" w:sz="4" w:space="0" w:color="000000"/>
            </w:tcBorders>
          </w:tcPr>
          <w:p w:rsidR="007E7BA9" w:rsidRDefault="007E7BA9" w:rsidP="007E7BA9">
            <w:pPr>
              <w:jc w:val="center"/>
              <w:rPr>
                <w:rFonts w:ascii="Liberation Serif" w:hAnsi="Liberation Serif"/>
                <w:b/>
              </w:rPr>
            </w:pPr>
            <w:r>
              <w:rPr>
                <w:rFonts w:ascii="Liberation Serif" w:hAnsi="Liberation Serif"/>
                <w:b/>
              </w:rPr>
              <w:t xml:space="preserve">С.А. </w:t>
            </w:r>
            <w:proofErr w:type="spellStart"/>
            <w:r>
              <w:rPr>
                <w:rFonts w:ascii="Liberation Serif" w:hAnsi="Liberation Serif"/>
                <w:b/>
              </w:rPr>
              <w:t>Алконкувер</w:t>
            </w:r>
            <w:proofErr w:type="spellEnd"/>
            <w:r>
              <w:rPr>
                <w:rFonts w:ascii="Liberation Serif" w:hAnsi="Liberation Serif"/>
                <w:b/>
              </w:rPr>
              <w:t xml:space="preserve"> Н.В. Королевство Бельгия</w:t>
            </w:r>
          </w:p>
        </w:tc>
        <w:tc>
          <w:tcPr>
            <w:tcW w:w="1559"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r w:rsidRPr="00FA16ED">
              <w:rPr>
                <w:rFonts w:ascii="Liberation Serif" w:hAnsi="Liberation Serif"/>
                <w:b/>
              </w:rPr>
              <w:t>Шт.</w:t>
            </w:r>
          </w:p>
        </w:tc>
        <w:tc>
          <w:tcPr>
            <w:tcW w:w="2302" w:type="dxa"/>
            <w:tcBorders>
              <w:top w:val="single" w:sz="4" w:space="0" w:color="000000"/>
              <w:left w:val="single" w:sz="4" w:space="0" w:color="000000"/>
              <w:bottom w:val="single" w:sz="4" w:space="0" w:color="000000"/>
              <w:right w:val="single" w:sz="4" w:space="0" w:color="000000"/>
            </w:tcBorders>
          </w:tcPr>
          <w:p w:rsidR="007E7BA9" w:rsidRPr="007E7BA9" w:rsidRDefault="00CB5B9A" w:rsidP="007E7BA9">
            <w:pPr>
              <w:jc w:val="center"/>
              <w:rPr>
                <w:rFonts w:ascii="Liberation Serif" w:hAnsi="Liberation Serif"/>
                <w:b/>
              </w:rPr>
            </w:pPr>
            <w:r>
              <w:rPr>
                <w:rFonts w:ascii="Liberation Serif" w:hAnsi="Liberation Serif"/>
                <w:b/>
              </w:rPr>
              <w:t>50</w:t>
            </w:r>
          </w:p>
        </w:tc>
      </w:tr>
      <w:tr w:rsidR="007E7BA9" w:rsidRPr="00FA16ED" w:rsidTr="00F42DC2">
        <w:tc>
          <w:tcPr>
            <w:tcW w:w="851"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r>
              <w:rPr>
                <w:rFonts w:ascii="Liberation Serif" w:hAnsi="Liberation Serif"/>
                <w:b/>
              </w:rPr>
              <w:t>3.</w:t>
            </w:r>
          </w:p>
        </w:tc>
        <w:tc>
          <w:tcPr>
            <w:tcW w:w="5494" w:type="dxa"/>
            <w:tcBorders>
              <w:top w:val="single" w:sz="4" w:space="0" w:color="000000"/>
              <w:left w:val="single" w:sz="4" w:space="0" w:color="000000"/>
              <w:bottom w:val="single" w:sz="4" w:space="0" w:color="000000"/>
            </w:tcBorders>
          </w:tcPr>
          <w:p w:rsidR="007E7BA9" w:rsidRPr="005503AF" w:rsidRDefault="007E7BA9" w:rsidP="007E7BA9">
            <w:pPr>
              <w:jc w:val="center"/>
              <w:rPr>
                <w:rFonts w:ascii="Liberation Serif" w:hAnsi="Liberation Serif"/>
                <w:b/>
                <w:lang w:val="en-US"/>
              </w:rPr>
            </w:pPr>
            <w:r>
              <w:rPr>
                <w:rFonts w:ascii="Liberation Serif" w:hAnsi="Liberation Serif"/>
                <w:b/>
              </w:rPr>
              <w:t xml:space="preserve">Капсула-краситель </w:t>
            </w:r>
            <w:proofErr w:type="spellStart"/>
            <w:r>
              <w:rPr>
                <w:rFonts w:ascii="Liberation Serif" w:hAnsi="Liberation Serif"/>
                <w:b/>
                <w:lang w:val="en-US"/>
              </w:rPr>
              <w:t>Rhex</w:t>
            </w:r>
            <w:proofErr w:type="spellEnd"/>
            <w:r>
              <w:rPr>
                <w:rFonts w:ascii="Liberation Serif" w:hAnsi="Liberation Serif"/>
                <w:b/>
                <w:lang w:val="en-US"/>
              </w:rPr>
              <w:t>-ID</w:t>
            </w:r>
          </w:p>
        </w:tc>
        <w:tc>
          <w:tcPr>
            <w:tcW w:w="4678"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proofErr w:type="spellStart"/>
            <w:r>
              <w:rPr>
                <w:rFonts w:ascii="Liberation Serif" w:hAnsi="Liberation Serif"/>
                <w:b/>
              </w:rPr>
              <w:t>Аппасами</w:t>
            </w:r>
            <w:proofErr w:type="spellEnd"/>
            <w:r>
              <w:rPr>
                <w:rFonts w:ascii="Liberation Serif" w:hAnsi="Liberation Serif"/>
                <w:b/>
              </w:rPr>
              <w:t xml:space="preserve"> </w:t>
            </w:r>
            <w:proofErr w:type="spellStart"/>
            <w:r>
              <w:rPr>
                <w:rFonts w:ascii="Liberation Serif" w:hAnsi="Liberation Serif"/>
                <w:b/>
              </w:rPr>
              <w:t>Окулар</w:t>
            </w:r>
            <w:proofErr w:type="spellEnd"/>
            <w:r>
              <w:rPr>
                <w:rFonts w:ascii="Liberation Serif" w:hAnsi="Liberation Serif"/>
                <w:b/>
              </w:rPr>
              <w:t xml:space="preserve"> </w:t>
            </w:r>
            <w:proofErr w:type="spellStart"/>
            <w:r>
              <w:rPr>
                <w:rFonts w:ascii="Liberation Serif" w:hAnsi="Liberation Serif"/>
                <w:b/>
              </w:rPr>
              <w:t>Девайсес</w:t>
            </w:r>
            <w:proofErr w:type="spellEnd"/>
            <w:r>
              <w:rPr>
                <w:rFonts w:ascii="Liberation Serif" w:hAnsi="Liberation Serif"/>
                <w:b/>
              </w:rPr>
              <w:t xml:space="preserve"> </w:t>
            </w:r>
            <w:proofErr w:type="spellStart"/>
            <w:r>
              <w:rPr>
                <w:rFonts w:ascii="Liberation Serif" w:hAnsi="Liberation Serif"/>
                <w:b/>
              </w:rPr>
              <w:t>Прайвет</w:t>
            </w:r>
            <w:proofErr w:type="spellEnd"/>
            <w:r>
              <w:rPr>
                <w:rFonts w:ascii="Liberation Serif" w:hAnsi="Liberation Serif"/>
                <w:b/>
              </w:rPr>
              <w:t xml:space="preserve"> Лимитед</w:t>
            </w:r>
          </w:p>
        </w:tc>
        <w:tc>
          <w:tcPr>
            <w:tcW w:w="1559" w:type="dxa"/>
            <w:tcBorders>
              <w:top w:val="single" w:sz="4" w:space="0" w:color="000000"/>
              <w:left w:val="single" w:sz="4" w:space="0" w:color="000000"/>
              <w:bottom w:val="single" w:sz="4" w:space="0" w:color="000000"/>
            </w:tcBorders>
          </w:tcPr>
          <w:p w:rsidR="007E7BA9" w:rsidRPr="00FA16ED" w:rsidRDefault="007E7BA9" w:rsidP="007E7BA9">
            <w:pPr>
              <w:jc w:val="center"/>
              <w:rPr>
                <w:rFonts w:ascii="Liberation Serif" w:hAnsi="Liberation Serif"/>
                <w:b/>
              </w:rPr>
            </w:pPr>
            <w:r w:rsidRPr="00FA16ED">
              <w:rPr>
                <w:rFonts w:ascii="Liberation Serif" w:hAnsi="Liberation Serif"/>
                <w:b/>
              </w:rPr>
              <w:t>Шт.</w:t>
            </w:r>
          </w:p>
        </w:tc>
        <w:tc>
          <w:tcPr>
            <w:tcW w:w="2302" w:type="dxa"/>
            <w:tcBorders>
              <w:top w:val="single" w:sz="4" w:space="0" w:color="000000"/>
              <w:left w:val="single" w:sz="4" w:space="0" w:color="000000"/>
              <w:bottom w:val="single" w:sz="4" w:space="0" w:color="000000"/>
              <w:right w:val="single" w:sz="4" w:space="0" w:color="000000"/>
            </w:tcBorders>
          </w:tcPr>
          <w:p w:rsidR="007E7BA9" w:rsidRPr="007E7BA9" w:rsidRDefault="007E7BA9" w:rsidP="007E7BA9">
            <w:pPr>
              <w:jc w:val="center"/>
              <w:rPr>
                <w:rFonts w:ascii="Liberation Serif" w:hAnsi="Liberation Serif"/>
                <w:b/>
              </w:rPr>
            </w:pPr>
            <w:r>
              <w:rPr>
                <w:rFonts w:ascii="Liberation Serif" w:hAnsi="Liberation Serif"/>
                <w:b/>
              </w:rPr>
              <w:t>22</w:t>
            </w:r>
          </w:p>
        </w:tc>
      </w:tr>
    </w:tbl>
    <w:p w:rsidR="00DE5B4F" w:rsidRPr="00B23FF5" w:rsidRDefault="00DE5B4F" w:rsidP="00DE5B4F">
      <w:pPr>
        <w:spacing w:after="0" w:line="240" w:lineRule="auto"/>
        <w:rPr>
          <w:rFonts w:ascii="Liberation Serif" w:hAnsi="Liberation Serif"/>
          <w:sz w:val="28"/>
          <w:szCs w:val="28"/>
        </w:rPr>
      </w:pPr>
    </w:p>
    <w:p w:rsidR="00302893" w:rsidRPr="00302893" w:rsidRDefault="00302893" w:rsidP="00302893">
      <w:pPr>
        <w:jc w:val="center"/>
        <w:rPr>
          <w:rFonts w:ascii="Liberation Serif" w:hAnsi="Liberation Serif"/>
          <w:b/>
          <w:sz w:val="28"/>
          <w:szCs w:val="28"/>
        </w:rPr>
      </w:pPr>
      <w:r w:rsidRPr="00627477">
        <w:rPr>
          <w:rFonts w:ascii="Liberation Serif" w:hAnsi="Liberation Serif"/>
          <w:b/>
          <w:sz w:val="28"/>
          <w:szCs w:val="28"/>
        </w:rPr>
        <w:t>Ответ на запрос должен содержать следующее:</w:t>
      </w:r>
    </w:p>
    <w:p w:rsidR="00302893" w:rsidRPr="00302893" w:rsidRDefault="00302893" w:rsidP="00302893">
      <w:pPr>
        <w:numPr>
          <w:ilvl w:val="0"/>
          <w:numId w:val="1"/>
        </w:numPr>
        <w:spacing w:after="0" w:line="240" w:lineRule="auto"/>
        <w:jc w:val="both"/>
        <w:rPr>
          <w:rFonts w:ascii="Liberation Serif" w:hAnsi="Liberation Serif"/>
          <w:b/>
          <w:sz w:val="28"/>
          <w:szCs w:val="28"/>
        </w:rPr>
      </w:pPr>
      <w:r w:rsidRPr="00627477">
        <w:rPr>
          <w:rFonts w:ascii="Liberation Serif" w:hAnsi="Liberation Serif"/>
          <w:sz w:val="28"/>
          <w:szCs w:val="28"/>
        </w:rPr>
        <w:t>Наименование предлагаемого товара, наименование производителя, товарный знак (его словесное обозначение)(при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Цена за единицу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lastRenderedPageBreak/>
        <w:t>Общая стоимость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Технические характеристики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Срок поставки товара.</w:t>
      </w:r>
    </w:p>
    <w:p w:rsidR="00302893" w:rsidRDefault="00302893" w:rsidP="00763D54">
      <w:pPr>
        <w:ind w:firstLine="696"/>
        <w:jc w:val="both"/>
        <w:rPr>
          <w:rFonts w:ascii="Liberation Serif" w:hAnsi="Liberation Serif"/>
          <w:sz w:val="28"/>
          <w:szCs w:val="28"/>
        </w:rPr>
      </w:pPr>
      <w:r w:rsidRPr="00627477">
        <w:rPr>
          <w:rFonts w:ascii="Liberation Serif" w:hAnsi="Liberation Serif"/>
          <w:sz w:val="28"/>
          <w:szCs w:val="28"/>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Pr="00302893" w:rsidRDefault="00302893">
      <w:pPr>
        <w:rPr>
          <w:rFonts w:ascii="Liberation Serif" w:hAnsi="Liberation Serif"/>
        </w:rPr>
      </w:pPr>
    </w:p>
    <w:sectPr w:rsidR="00302893" w:rsidRPr="00302893" w:rsidSect="00B01C1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1C19"/>
    <w:rsid w:val="00145B9F"/>
    <w:rsid w:val="00146387"/>
    <w:rsid w:val="001478F8"/>
    <w:rsid w:val="002A1096"/>
    <w:rsid w:val="002B564F"/>
    <w:rsid w:val="00302893"/>
    <w:rsid w:val="0039180B"/>
    <w:rsid w:val="005503AF"/>
    <w:rsid w:val="006D6160"/>
    <w:rsid w:val="00763D54"/>
    <w:rsid w:val="007E7BA9"/>
    <w:rsid w:val="008F13CF"/>
    <w:rsid w:val="00977A7A"/>
    <w:rsid w:val="00B01C19"/>
    <w:rsid w:val="00B23FF5"/>
    <w:rsid w:val="00B447A1"/>
    <w:rsid w:val="00CB5B9A"/>
    <w:rsid w:val="00DE5B4F"/>
    <w:rsid w:val="00EA25B4"/>
    <w:rsid w:val="00F42DC2"/>
    <w:rsid w:val="00FA1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evlevanina</cp:lastModifiedBy>
  <cp:revision>9</cp:revision>
  <dcterms:created xsi:type="dcterms:W3CDTF">2020-02-13T09:22:00Z</dcterms:created>
  <dcterms:modified xsi:type="dcterms:W3CDTF">2020-12-01T15:39:00Z</dcterms:modified>
</cp:coreProperties>
</file>